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24" w:rsidRDefault="003F678D" w:rsidP="00DF4C84">
      <w:pPr>
        <w:spacing w:after="0"/>
        <w:rPr>
          <w:lang w:val="es-ES"/>
        </w:rPr>
      </w:pPr>
      <w:r>
        <w:rPr>
          <w:noProof/>
          <w:lang w:eastAsia="es-CL"/>
        </w:rPr>
        <w:drawing>
          <wp:inline distT="0" distB="0" distL="0" distR="0">
            <wp:extent cx="1610436" cy="461039"/>
            <wp:effectExtent l="0" t="0" r="8814" b="0"/>
            <wp:docPr id="1" name="0 Imagen" descr="Logo-Ombudman-color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mbudman-color-horizonta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3096" cy="46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BE" w:rsidRDefault="007B57BE" w:rsidP="00DF4C84">
      <w:pPr>
        <w:spacing w:after="0"/>
        <w:rPr>
          <w:lang w:val="es-ES"/>
        </w:rPr>
      </w:pPr>
    </w:p>
    <w:p w:rsidR="008D421C" w:rsidRDefault="008D421C" w:rsidP="00DF4C84">
      <w:pPr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CF416C" w:rsidRDefault="008D421C" w:rsidP="008D421C">
      <w:pPr>
        <w:spacing w:after="0"/>
        <w:rPr>
          <w:b/>
          <w:lang w:val="es-ES"/>
        </w:rPr>
      </w:pPr>
      <w:r>
        <w:rPr>
          <w:lang w:val="es-ES"/>
        </w:rPr>
        <w:t xml:space="preserve">             </w:t>
      </w:r>
      <w:r w:rsidR="00860DC0">
        <w:rPr>
          <w:lang w:val="es-ES"/>
        </w:rPr>
        <w:t xml:space="preserve">      </w:t>
      </w:r>
      <w:r w:rsidR="001E7E00">
        <w:rPr>
          <w:lang w:val="es-ES"/>
        </w:rPr>
        <w:t xml:space="preserve">        </w:t>
      </w:r>
      <w:r w:rsidR="00030384">
        <w:rPr>
          <w:b/>
          <w:lang w:val="es-ES"/>
        </w:rPr>
        <w:t xml:space="preserve"> </w:t>
      </w:r>
      <w:r w:rsidR="00CF416C">
        <w:rPr>
          <w:b/>
          <w:lang w:val="es-ES"/>
        </w:rPr>
        <w:t>“</w:t>
      </w:r>
      <w:r w:rsidR="00960999">
        <w:rPr>
          <w:b/>
          <w:lang w:val="es-ES"/>
        </w:rPr>
        <w:t xml:space="preserve">PROPUESTA </w:t>
      </w:r>
      <w:r w:rsidR="00CF416C">
        <w:rPr>
          <w:b/>
          <w:lang w:val="es-ES"/>
        </w:rPr>
        <w:t>DE UNA DEFENSORIA DEL PUEBLO EN CHILE”</w:t>
      </w:r>
    </w:p>
    <w:p w:rsidR="00B52524" w:rsidRDefault="00970211" w:rsidP="00DF4C84">
      <w:pPr>
        <w:spacing w:after="0"/>
        <w:rPr>
          <w:b/>
          <w:lang w:val="es-ES"/>
        </w:rPr>
      </w:pPr>
      <w:r>
        <w:rPr>
          <w:b/>
          <w:lang w:val="es-ES"/>
        </w:rPr>
        <w:t xml:space="preserve">                            </w:t>
      </w:r>
      <w:r w:rsidR="002D0C84">
        <w:rPr>
          <w:b/>
          <w:lang w:val="es-ES"/>
        </w:rPr>
        <w:t xml:space="preserve">                 </w:t>
      </w:r>
      <w:r w:rsidR="00A1110D">
        <w:rPr>
          <w:b/>
          <w:lang w:val="es-ES"/>
        </w:rPr>
        <w:t>RESUMEN EJECUTIVO</w:t>
      </w:r>
      <w:r w:rsidR="00030384">
        <w:rPr>
          <w:b/>
          <w:lang w:val="es-ES"/>
        </w:rPr>
        <w:t xml:space="preserve"> – 1º ABRIL 2015</w:t>
      </w:r>
    </w:p>
    <w:p w:rsidR="00030384" w:rsidRPr="008D421C" w:rsidRDefault="00030384" w:rsidP="00DF4C84">
      <w:pPr>
        <w:spacing w:after="0"/>
        <w:rPr>
          <w:b/>
          <w:lang w:val="es-ES"/>
        </w:rPr>
      </w:pPr>
    </w:p>
    <w:p w:rsidR="004D37B4" w:rsidRDefault="0038550B" w:rsidP="00971FC9">
      <w:pPr>
        <w:spacing w:after="0"/>
        <w:jc w:val="both"/>
        <w:rPr>
          <w:lang w:val="es-ES"/>
        </w:rPr>
      </w:pPr>
      <w:r>
        <w:rPr>
          <w:lang w:val="es-ES"/>
        </w:rPr>
        <w:t xml:space="preserve">La </w:t>
      </w:r>
      <w:r w:rsidR="00DF4C84">
        <w:rPr>
          <w:lang w:val="es-ES"/>
        </w:rPr>
        <w:t>Defensoría del Pueblo</w:t>
      </w:r>
      <w:r w:rsidR="004F4C4B">
        <w:rPr>
          <w:lang w:val="es-ES"/>
        </w:rPr>
        <w:t xml:space="preserve"> (DP)</w:t>
      </w:r>
      <w:r w:rsidR="00A1110D">
        <w:rPr>
          <w:lang w:val="es-ES"/>
        </w:rPr>
        <w:t xml:space="preserve"> u Ombudsman,</w:t>
      </w:r>
      <w:r w:rsidR="009D7AF6">
        <w:rPr>
          <w:lang w:val="es-ES"/>
        </w:rPr>
        <w:t xml:space="preserve"> </w:t>
      </w:r>
      <w:r w:rsidR="004D37B4">
        <w:rPr>
          <w:lang w:val="es-ES"/>
        </w:rPr>
        <w:t>prestigiad</w:t>
      </w:r>
      <w:r w:rsidR="00A46E6B">
        <w:rPr>
          <w:lang w:val="es-ES"/>
        </w:rPr>
        <w:t>a institución</w:t>
      </w:r>
      <w:r w:rsidR="004909D3">
        <w:rPr>
          <w:lang w:val="es-ES"/>
        </w:rPr>
        <w:t xml:space="preserve"> </w:t>
      </w:r>
      <w:r w:rsidR="00411580">
        <w:rPr>
          <w:lang w:val="es-ES"/>
        </w:rPr>
        <w:t xml:space="preserve">bajo distintas formas </w:t>
      </w:r>
      <w:r w:rsidR="00B52524">
        <w:rPr>
          <w:lang w:val="es-ES"/>
        </w:rPr>
        <w:t>en mayoría de países democráticos</w:t>
      </w:r>
      <w:r w:rsidR="00EE3687">
        <w:rPr>
          <w:lang w:val="es-ES"/>
        </w:rPr>
        <w:t>,</w:t>
      </w:r>
      <w:r w:rsidR="00B52524">
        <w:rPr>
          <w:lang w:val="es-ES"/>
        </w:rPr>
        <w:t xml:space="preserve"> </w:t>
      </w:r>
      <w:r w:rsidR="0024349F">
        <w:rPr>
          <w:lang w:val="es-ES"/>
        </w:rPr>
        <w:t>contribuir</w:t>
      </w:r>
      <w:r w:rsidR="007B57BE">
        <w:rPr>
          <w:lang w:val="es-ES"/>
        </w:rPr>
        <w:t>ía</w:t>
      </w:r>
      <w:r w:rsidR="00B24113">
        <w:rPr>
          <w:lang w:val="es-ES"/>
        </w:rPr>
        <w:t xml:space="preserve">, en </w:t>
      </w:r>
      <w:r w:rsidR="00971FC9">
        <w:rPr>
          <w:lang w:val="es-ES"/>
        </w:rPr>
        <w:t>forma complementaria a otras instituciones</w:t>
      </w:r>
      <w:r w:rsidR="00B24113">
        <w:rPr>
          <w:lang w:val="es-ES"/>
        </w:rPr>
        <w:t xml:space="preserve">, </w:t>
      </w:r>
      <w:r w:rsidR="004D37B4">
        <w:rPr>
          <w:lang w:val="es-ES"/>
        </w:rPr>
        <w:t xml:space="preserve">a </w:t>
      </w:r>
      <w:r w:rsidR="00A1110D">
        <w:rPr>
          <w:lang w:val="es-ES"/>
        </w:rPr>
        <w:t xml:space="preserve">evitar </w:t>
      </w:r>
      <w:r w:rsidR="00DF4C84">
        <w:rPr>
          <w:lang w:val="es-ES"/>
        </w:rPr>
        <w:t xml:space="preserve">situaciones </w:t>
      </w:r>
      <w:r w:rsidR="008265CC">
        <w:rPr>
          <w:lang w:val="es-ES"/>
        </w:rPr>
        <w:t xml:space="preserve">analizadas </w:t>
      </w:r>
      <w:r w:rsidR="00A1110D">
        <w:rPr>
          <w:lang w:val="es-ES"/>
        </w:rPr>
        <w:t xml:space="preserve">y </w:t>
      </w:r>
      <w:r w:rsidR="008F4789">
        <w:rPr>
          <w:lang w:val="es-ES"/>
        </w:rPr>
        <w:t xml:space="preserve">al </w:t>
      </w:r>
      <w:r w:rsidR="00DF4C84">
        <w:rPr>
          <w:lang w:val="es-ES"/>
        </w:rPr>
        <w:t xml:space="preserve">cumplimiento de  medidas </w:t>
      </w:r>
      <w:r w:rsidR="009D7AF6">
        <w:rPr>
          <w:lang w:val="es-ES"/>
        </w:rPr>
        <w:t>que se adopten.</w:t>
      </w:r>
    </w:p>
    <w:p w:rsidR="0093228C" w:rsidRDefault="0093228C" w:rsidP="00DF4C84">
      <w:pPr>
        <w:spacing w:after="0"/>
        <w:rPr>
          <w:lang w:val="es-ES"/>
        </w:rPr>
      </w:pPr>
    </w:p>
    <w:p w:rsidR="00480569" w:rsidRDefault="004F4C4B" w:rsidP="00D5396F">
      <w:pPr>
        <w:spacing w:after="0"/>
        <w:jc w:val="both"/>
        <w:rPr>
          <w:lang w:val="es-ES"/>
        </w:rPr>
      </w:pPr>
      <w:r>
        <w:rPr>
          <w:lang w:val="es-ES"/>
        </w:rPr>
        <w:t>Es órgan</w:t>
      </w:r>
      <w:r w:rsidR="00DF4C84">
        <w:rPr>
          <w:lang w:val="es-ES"/>
        </w:rPr>
        <w:t>o autónomo</w:t>
      </w:r>
      <w:r w:rsidR="0024349F">
        <w:rPr>
          <w:lang w:val="es-ES"/>
        </w:rPr>
        <w:t xml:space="preserve"> del Estado,</w:t>
      </w:r>
      <w:r w:rsidR="00DF4C84">
        <w:rPr>
          <w:lang w:val="es-ES"/>
        </w:rPr>
        <w:t xml:space="preserve"> representativo </w:t>
      </w:r>
      <w:r w:rsidR="00210944">
        <w:rPr>
          <w:lang w:val="es-ES"/>
        </w:rPr>
        <w:t xml:space="preserve">de derechos y </w:t>
      </w:r>
      <w:r w:rsidR="00DF4C84">
        <w:rPr>
          <w:lang w:val="es-ES"/>
        </w:rPr>
        <w:t xml:space="preserve">demandas de la ciudadanía, que coadyuva al </w:t>
      </w:r>
      <w:r w:rsidR="008C67EC">
        <w:rPr>
          <w:lang w:val="es-ES"/>
        </w:rPr>
        <w:t xml:space="preserve">respeto y </w:t>
      </w:r>
      <w:r w:rsidR="00DF4C84">
        <w:rPr>
          <w:lang w:val="es-ES"/>
        </w:rPr>
        <w:t>ejercicio de derechos de carácter público</w:t>
      </w:r>
      <w:r w:rsidR="00140F02">
        <w:rPr>
          <w:lang w:val="es-ES"/>
        </w:rPr>
        <w:t xml:space="preserve"> de los habitantes</w:t>
      </w:r>
      <w:r w:rsidR="0093228C">
        <w:rPr>
          <w:lang w:val="es-ES"/>
        </w:rPr>
        <w:t xml:space="preserve">; </w:t>
      </w:r>
      <w:r w:rsidR="00DF4C84">
        <w:rPr>
          <w:lang w:val="es-ES"/>
        </w:rPr>
        <w:t>e</w:t>
      </w:r>
      <w:r w:rsidR="009B10AC">
        <w:rPr>
          <w:lang w:val="es-ES"/>
        </w:rPr>
        <w:t xml:space="preserve">fectúa </w:t>
      </w:r>
      <w:r w:rsidR="00EE6741">
        <w:rPr>
          <w:lang w:val="es-ES"/>
        </w:rPr>
        <w:t>observación</w:t>
      </w:r>
      <w:r w:rsidR="009B10AC">
        <w:rPr>
          <w:lang w:val="es-ES"/>
        </w:rPr>
        <w:t xml:space="preserve">, gestiona </w:t>
      </w:r>
      <w:r w:rsidR="00411580">
        <w:rPr>
          <w:lang w:val="es-ES"/>
        </w:rPr>
        <w:t>denuncias</w:t>
      </w:r>
      <w:r w:rsidR="00ED7B3A">
        <w:rPr>
          <w:lang w:val="es-ES"/>
        </w:rPr>
        <w:t>, propone</w:t>
      </w:r>
      <w:r w:rsidR="00EE6741">
        <w:rPr>
          <w:lang w:val="es-ES"/>
        </w:rPr>
        <w:t xml:space="preserve"> y </w:t>
      </w:r>
      <w:r w:rsidR="009B10AC">
        <w:rPr>
          <w:lang w:val="es-ES"/>
        </w:rPr>
        <w:t xml:space="preserve">ejerce </w:t>
      </w:r>
      <w:r w:rsidR="00DF4C84">
        <w:rPr>
          <w:lang w:val="es-ES"/>
        </w:rPr>
        <w:t xml:space="preserve">control social frente al </w:t>
      </w:r>
      <w:r w:rsidR="0024349F">
        <w:rPr>
          <w:lang w:val="es-ES"/>
        </w:rPr>
        <w:t xml:space="preserve">propio </w:t>
      </w:r>
      <w:r w:rsidR="00DF4C84">
        <w:rPr>
          <w:lang w:val="es-ES"/>
        </w:rPr>
        <w:t xml:space="preserve">Estado, sus organismos </w:t>
      </w:r>
      <w:r w:rsidR="0093228C">
        <w:rPr>
          <w:lang w:val="es-ES"/>
        </w:rPr>
        <w:t xml:space="preserve">e instituciones </w:t>
      </w:r>
      <w:r w:rsidR="00DF4C84">
        <w:rPr>
          <w:lang w:val="es-ES"/>
        </w:rPr>
        <w:t xml:space="preserve"> p</w:t>
      </w:r>
      <w:r w:rsidR="0024349F">
        <w:rPr>
          <w:lang w:val="es-ES"/>
        </w:rPr>
        <w:t>úblic</w:t>
      </w:r>
      <w:r w:rsidR="00140F02">
        <w:rPr>
          <w:lang w:val="es-ES"/>
        </w:rPr>
        <w:t>a</w:t>
      </w:r>
      <w:r w:rsidR="0024349F">
        <w:rPr>
          <w:lang w:val="es-ES"/>
        </w:rPr>
        <w:t>s o privadas</w:t>
      </w:r>
      <w:r w:rsidR="00DF4C84">
        <w:rPr>
          <w:lang w:val="es-ES"/>
        </w:rPr>
        <w:t xml:space="preserve"> </w:t>
      </w:r>
      <w:r w:rsidR="00AE7C20">
        <w:rPr>
          <w:lang w:val="es-ES"/>
        </w:rPr>
        <w:t>que atienden necesidades públicas</w:t>
      </w:r>
      <w:r w:rsidR="00A1110D">
        <w:rPr>
          <w:lang w:val="es-ES"/>
        </w:rPr>
        <w:t>.</w:t>
      </w:r>
    </w:p>
    <w:p w:rsidR="00A1110D" w:rsidRDefault="00A1110D" w:rsidP="00D5396F">
      <w:pPr>
        <w:spacing w:after="0"/>
        <w:jc w:val="both"/>
        <w:rPr>
          <w:lang w:val="es-ES"/>
        </w:rPr>
      </w:pPr>
    </w:p>
    <w:p w:rsidR="003F678D" w:rsidRDefault="00A1110D" w:rsidP="00D5396F">
      <w:pPr>
        <w:spacing w:after="0"/>
        <w:jc w:val="both"/>
        <w:rPr>
          <w:lang w:val="es-ES"/>
        </w:rPr>
      </w:pPr>
      <w:r>
        <w:rPr>
          <w:lang w:val="es-ES"/>
        </w:rPr>
        <w:t>E</w:t>
      </w:r>
      <w:r w:rsidR="0024349F">
        <w:rPr>
          <w:lang w:val="es-ES"/>
        </w:rPr>
        <w:t xml:space="preserve">jerce un </w:t>
      </w:r>
      <w:r w:rsidR="0024349F" w:rsidRPr="0093228C">
        <w:rPr>
          <w:u w:val="single"/>
          <w:lang w:val="es-ES"/>
        </w:rPr>
        <w:t xml:space="preserve">control de </w:t>
      </w:r>
      <w:r w:rsidR="0024349F" w:rsidRPr="006E1368">
        <w:rPr>
          <w:u w:val="single"/>
          <w:lang w:val="es-ES"/>
        </w:rPr>
        <w:t>finalidad de las instituciones</w:t>
      </w:r>
      <w:r w:rsidR="0024349F">
        <w:rPr>
          <w:lang w:val="es-ES"/>
        </w:rPr>
        <w:t>,</w:t>
      </w:r>
      <w:r w:rsidR="009228FF">
        <w:rPr>
          <w:lang w:val="es-ES"/>
        </w:rPr>
        <w:t xml:space="preserve"> con visión de ciudadanía</w:t>
      </w:r>
      <w:r>
        <w:rPr>
          <w:lang w:val="es-ES"/>
        </w:rPr>
        <w:t>, ética pública</w:t>
      </w:r>
      <w:r w:rsidR="009228FF">
        <w:rPr>
          <w:lang w:val="es-ES"/>
        </w:rPr>
        <w:t xml:space="preserve"> y </w:t>
      </w:r>
      <w:r w:rsidR="00ED7B3A">
        <w:rPr>
          <w:lang w:val="es-ES"/>
        </w:rPr>
        <w:t xml:space="preserve">de </w:t>
      </w:r>
      <w:r w:rsidR="009228FF">
        <w:rPr>
          <w:lang w:val="es-ES"/>
        </w:rPr>
        <w:t xml:space="preserve">bien común, </w:t>
      </w:r>
      <w:r w:rsidR="00630D37">
        <w:rPr>
          <w:lang w:val="es-ES"/>
        </w:rPr>
        <w:t xml:space="preserve">para </w:t>
      </w:r>
      <w:r w:rsidR="00AE2D21">
        <w:rPr>
          <w:lang w:val="es-ES"/>
        </w:rPr>
        <w:t xml:space="preserve">que cumplan </w:t>
      </w:r>
      <w:r w:rsidR="00630D37">
        <w:rPr>
          <w:lang w:val="es-ES"/>
        </w:rPr>
        <w:t xml:space="preserve"> </w:t>
      </w:r>
      <w:r w:rsidR="006762B8">
        <w:rPr>
          <w:lang w:val="es-ES"/>
        </w:rPr>
        <w:t xml:space="preserve">los objetivos que justifican su existencia </w:t>
      </w:r>
      <w:r w:rsidR="00411580">
        <w:rPr>
          <w:lang w:val="es-ES"/>
        </w:rPr>
        <w:t>y</w:t>
      </w:r>
      <w:r w:rsidR="006762B8">
        <w:rPr>
          <w:lang w:val="es-ES"/>
        </w:rPr>
        <w:t xml:space="preserve">  </w:t>
      </w:r>
      <w:r w:rsidR="00B339E3">
        <w:rPr>
          <w:lang w:val="es-ES"/>
        </w:rPr>
        <w:t xml:space="preserve">recursos </w:t>
      </w:r>
      <w:r w:rsidR="006762B8">
        <w:rPr>
          <w:lang w:val="es-ES"/>
        </w:rPr>
        <w:t xml:space="preserve">a su disposición. </w:t>
      </w:r>
      <w:r w:rsidR="00030384">
        <w:rPr>
          <w:lang w:val="es-ES"/>
        </w:rPr>
        <w:t xml:space="preserve">Es de </w:t>
      </w:r>
      <w:r w:rsidR="008C67EC">
        <w:rPr>
          <w:lang w:val="es-ES"/>
        </w:rPr>
        <w:t>gran beneficio social</w:t>
      </w:r>
      <w:r w:rsidR="00855238">
        <w:rPr>
          <w:lang w:val="es-ES"/>
        </w:rPr>
        <w:t>. N</w:t>
      </w:r>
      <w:r w:rsidR="00ED7B3A">
        <w:rPr>
          <w:lang w:val="es-ES"/>
        </w:rPr>
        <w:t xml:space="preserve">uevo </w:t>
      </w:r>
      <w:r w:rsidR="0024349F">
        <w:rPr>
          <w:lang w:val="es-ES"/>
        </w:rPr>
        <w:t xml:space="preserve">y distinto </w:t>
      </w:r>
      <w:r w:rsidR="00480569">
        <w:rPr>
          <w:lang w:val="es-ES"/>
        </w:rPr>
        <w:t xml:space="preserve">a </w:t>
      </w:r>
      <w:r w:rsidR="0024349F">
        <w:rPr>
          <w:lang w:val="es-ES"/>
        </w:rPr>
        <w:t>los organismos clásicos de control</w:t>
      </w:r>
      <w:r w:rsidR="006762B8">
        <w:rPr>
          <w:lang w:val="es-ES"/>
        </w:rPr>
        <w:t xml:space="preserve">, pues no </w:t>
      </w:r>
      <w:r w:rsidR="000F51FB">
        <w:rPr>
          <w:lang w:val="es-ES"/>
        </w:rPr>
        <w:t>se trata de</w:t>
      </w:r>
      <w:r w:rsidR="006762B8">
        <w:rPr>
          <w:lang w:val="es-ES"/>
        </w:rPr>
        <w:t xml:space="preserve"> un control de legalidad, como tampoco </w:t>
      </w:r>
      <w:r w:rsidR="00971FC9">
        <w:rPr>
          <w:lang w:val="es-ES"/>
        </w:rPr>
        <w:t xml:space="preserve">judicial, </w:t>
      </w:r>
      <w:r w:rsidR="006762B8">
        <w:rPr>
          <w:lang w:val="es-ES"/>
        </w:rPr>
        <w:t>administrativo</w:t>
      </w:r>
      <w:r w:rsidR="009228FF">
        <w:rPr>
          <w:lang w:val="es-ES"/>
        </w:rPr>
        <w:t xml:space="preserve"> o financiero</w:t>
      </w:r>
      <w:r w:rsidR="00AE7C20">
        <w:rPr>
          <w:lang w:val="es-ES"/>
        </w:rPr>
        <w:t>, ni se superpone a los organismos que los ejercen</w:t>
      </w:r>
      <w:r w:rsidR="006762B8">
        <w:rPr>
          <w:lang w:val="es-ES"/>
        </w:rPr>
        <w:t xml:space="preserve">. </w:t>
      </w:r>
      <w:r w:rsidR="002E32EF">
        <w:rPr>
          <w:lang w:val="es-ES"/>
        </w:rPr>
        <w:t xml:space="preserve"> </w:t>
      </w:r>
    </w:p>
    <w:p w:rsidR="003F678D" w:rsidRDefault="003F678D" w:rsidP="00D5396F">
      <w:pPr>
        <w:spacing w:after="0"/>
        <w:jc w:val="both"/>
        <w:rPr>
          <w:lang w:val="es-ES"/>
        </w:rPr>
      </w:pPr>
    </w:p>
    <w:p w:rsidR="0024349F" w:rsidRDefault="00A1110D" w:rsidP="00D5396F">
      <w:pPr>
        <w:spacing w:after="0"/>
        <w:jc w:val="both"/>
        <w:rPr>
          <w:lang w:val="es-ES"/>
        </w:rPr>
      </w:pPr>
      <w:r>
        <w:rPr>
          <w:lang w:val="es-ES"/>
        </w:rPr>
        <w:t>No</w:t>
      </w:r>
      <w:r w:rsidR="00140F02">
        <w:rPr>
          <w:lang w:val="es-ES"/>
        </w:rPr>
        <w:t xml:space="preserve"> terminará </w:t>
      </w:r>
      <w:r w:rsidR="004E0D79">
        <w:rPr>
          <w:lang w:val="es-ES"/>
        </w:rPr>
        <w:t xml:space="preserve">con </w:t>
      </w:r>
      <w:r w:rsidR="00140F02">
        <w:rPr>
          <w:lang w:val="es-ES"/>
        </w:rPr>
        <w:t xml:space="preserve">tráfico de influencias, conflictos de interés </w:t>
      </w:r>
      <w:r w:rsidR="005F1E18">
        <w:rPr>
          <w:lang w:val="es-ES"/>
        </w:rPr>
        <w:t xml:space="preserve">y </w:t>
      </w:r>
      <w:r w:rsidR="00140F02">
        <w:rPr>
          <w:lang w:val="es-ES"/>
        </w:rPr>
        <w:t>corrupción,</w:t>
      </w:r>
      <w:r w:rsidR="005F1E18">
        <w:rPr>
          <w:lang w:val="es-ES"/>
        </w:rPr>
        <w:t xml:space="preserve"> </w:t>
      </w:r>
      <w:r w:rsidR="00140F02">
        <w:rPr>
          <w:lang w:val="es-ES"/>
        </w:rPr>
        <w:t xml:space="preserve">pero </w:t>
      </w:r>
      <w:bookmarkStart w:id="0" w:name="_GoBack"/>
      <w:bookmarkEnd w:id="0"/>
      <w:r w:rsidR="008265CC">
        <w:rPr>
          <w:lang w:val="es-ES"/>
        </w:rPr>
        <w:t xml:space="preserve">su acción </w:t>
      </w:r>
      <w:r w:rsidR="001575A4">
        <w:rPr>
          <w:lang w:val="es-ES"/>
        </w:rPr>
        <w:t>vulnerará el</w:t>
      </w:r>
      <w:r w:rsidR="00140F02">
        <w:rPr>
          <w:lang w:val="es-ES"/>
        </w:rPr>
        <w:t xml:space="preserve"> estado de cosas que las hace posible</w:t>
      </w:r>
      <w:r w:rsidR="005F1E18">
        <w:rPr>
          <w:lang w:val="es-ES"/>
        </w:rPr>
        <w:t xml:space="preserve">. </w:t>
      </w:r>
      <w:r w:rsidR="0038550B">
        <w:rPr>
          <w:lang w:val="es-ES"/>
        </w:rPr>
        <w:t>Es</w:t>
      </w:r>
      <w:r w:rsidR="002D0C84">
        <w:rPr>
          <w:lang w:val="es-ES"/>
        </w:rPr>
        <w:t xml:space="preserve"> </w:t>
      </w:r>
      <w:r w:rsidR="005F1E18">
        <w:rPr>
          <w:lang w:val="es-ES"/>
        </w:rPr>
        <w:t xml:space="preserve">autoridad moral o ética, que hace presente </w:t>
      </w:r>
      <w:r w:rsidR="00411580">
        <w:rPr>
          <w:lang w:val="es-ES"/>
        </w:rPr>
        <w:t xml:space="preserve">y fortalece </w:t>
      </w:r>
      <w:r w:rsidR="005F1E18">
        <w:rPr>
          <w:lang w:val="es-ES"/>
        </w:rPr>
        <w:t xml:space="preserve">al interior del Estado </w:t>
      </w:r>
      <w:r w:rsidR="00ED7B3A">
        <w:rPr>
          <w:lang w:val="es-ES"/>
        </w:rPr>
        <w:t xml:space="preserve">y ante la sociedad, </w:t>
      </w:r>
      <w:r w:rsidR="005F1E18">
        <w:rPr>
          <w:lang w:val="es-ES"/>
        </w:rPr>
        <w:t>la voz</w:t>
      </w:r>
      <w:r w:rsidR="008C67EC">
        <w:rPr>
          <w:lang w:val="es-ES"/>
        </w:rPr>
        <w:t xml:space="preserve"> y demandas</w:t>
      </w:r>
      <w:r w:rsidR="005F1E18">
        <w:rPr>
          <w:lang w:val="es-ES"/>
        </w:rPr>
        <w:t xml:space="preserve"> del mandante</w:t>
      </w:r>
      <w:r w:rsidR="001B2989">
        <w:rPr>
          <w:lang w:val="es-ES"/>
        </w:rPr>
        <w:t xml:space="preserve"> -</w:t>
      </w:r>
      <w:r w:rsidR="005F1E18">
        <w:rPr>
          <w:lang w:val="es-ES"/>
        </w:rPr>
        <w:t>los ciudadanos</w:t>
      </w:r>
      <w:r w:rsidR="001B2989">
        <w:rPr>
          <w:lang w:val="es-ES"/>
        </w:rPr>
        <w:t>-</w:t>
      </w:r>
      <w:r w:rsidR="005F1E18">
        <w:rPr>
          <w:lang w:val="es-ES"/>
        </w:rPr>
        <w:t xml:space="preserve"> </w:t>
      </w:r>
      <w:r w:rsidR="004E0D79">
        <w:rPr>
          <w:lang w:val="es-ES"/>
        </w:rPr>
        <w:t xml:space="preserve">facilitando </w:t>
      </w:r>
      <w:r w:rsidR="005F1E18">
        <w:rPr>
          <w:lang w:val="es-ES"/>
        </w:rPr>
        <w:t>una democracia m</w:t>
      </w:r>
      <w:r w:rsidR="00860DC0">
        <w:rPr>
          <w:lang w:val="es-ES"/>
        </w:rPr>
        <w:t>ás</w:t>
      </w:r>
      <w:r w:rsidR="005F1E18">
        <w:rPr>
          <w:lang w:val="es-ES"/>
        </w:rPr>
        <w:t xml:space="preserve"> permanente</w:t>
      </w:r>
      <w:r w:rsidR="00AE2D21">
        <w:rPr>
          <w:lang w:val="es-ES"/>
        </w:rPr>
        <w:t xml:space="preserve"> y cotidiana</w:t>
      </w:r>
      <w:r w:rsidR="005F1E18">
        <w:rPr>
          <w:lang w:val="es-ES"/>
        </w:rPr>
        <w:t xml:space="preserve">, no </w:t>
      </w:r>
      <w:r w:rsidR="004E0D79">
        <w:rPr>
          <w:lang w:val="es-ES"/>
        </w:rPr>
        <w:t xml:space="preserve">solo </w:t>
      </w:r>
      <w:r w:rsidR="00AE2D21">
        <w:rPr>
          <w:lang w:val="es-ES"/>
        </w:rPr>
        <w:t>mediante</w:t>
      </w:r>
      <w:r w:rsidR="004E0D79">
        <w:rPr>
          <w:lang w:val="es-ES"/>
        </w:rPr>
        <w:t xml:space="preserve"> </w:t>
      </w:r>
      <w:r w:rsidR="005F1E18">
        <w:rPr>
          <w:lang w:val="es-ES"/>
        </w:rPr>
        <w:t>voto</w:t>
      </w:r>
      <w:r>
        <w:rPr>
          <w:lang w:val="es-ES"/>
        </w:rPr>
        <w:t xml:space="preserve"> </w:t>
      </w:r>
    </w:p>
    <w:p w:rsidR="00DF4C84" w:rsidRDefault="00DF4C84" w:rsidP="00DF4C84">
      <w:pPr>
        <w:spacing w:after="0"/>
        <w:rPr>
          <w:lang w:val="es-ES"/>
        </w:rPr>
      </w:pPr>
    </w:p>
    <w:p w:rsidR="00840CF5" w:rsidRDefault="0058099B" w:rsidP="007A7A32">
      <w:pPr>
        <w:spacing w:after="0"/>
        <w:jc w:val="both"/>
        <w:rPr>
          <w:lang w:val="es-ES"/>
        </w:rPr>
      </w:pPr>
      <w:r>
        <w:rPr>
          <w:lang w:val="es-ES"/>
        </w:rPr>
        <w:t>I</w:t>
      </w:r>
      <w:r w:rsidR="0038550B">
        <w:rPr>
          <w:lang w:val="es-ES"/>
        </w:rPr>
        <w:t xml:space="preserve">rritación de la </w:t>
      </w:r>
      <w:r w:rsidR="006F3DB3">
        <w:rPr>
          <w:lang w:val="es-ES"/>
        </w:rPr>
        <w:t>ciudadanía</w:t>
      </w:r>
      <w:r w:rsidR="0038550B">
        <w:rPr>
          <w:lang w:val="es-ES"/>
        </w:rPr>
        <w:t xml:space="preserve"> </w:t>
      </w:r>
      <w:r w:rsidR="006F3DB3">
        <w:rPr>
          <w:lang w:val="es-ES"/>
        </w:rPr>
        <w:t xml:space="preserve">con </w:t>
      </w:r>
      <w:r w:rsidR="002B30FF">
        <w:rPr>
          <w:lang w:val="es-ES"/>
        </w:rPr>
        <w:t>sistema político-institucional</w:t>
      </w:r>
      <w:r w:rsidR="006E1368">
        <w:rPr>
          <w:lang w:val="es-ES"/>
        </w:rPr>
        <w:t xml:space="preserve">, </w:t>
      </w:r>
      <w:r w:rsidR="00630D37">
        <w:rPr>
          <w:lang w:val="es-ES"/>
        </w:rPr>
        <w:t>se funda en mantención</w:t>
      </w:r>
      <w:r w:rsidR="001575A4">
        <w:rPr>
          <w:lang w:val="es-ES"/>
        </w:rPr>
        <w:t xml:space="preserve"> de </w:t>
      </w:r>
      <w:r w:rsidR="006F3DB3">
        <w:rPr>
          <w:lang w:val="es-ES"/>
        </w:rPr>
        <w:t xml:space="preserve">vínculos </w:t>
      </w:r>
      <w:r w:rsidR="00857E83">
        <w:rPr>
          <w:lang w:val="es-ES"/>
        </w:rPr>
        <w:t xml:space="preserve">de sustentación en </w:t>
      </w:r>
      <w:r w:rsidR="006F3DB3">
        <w:rPr>
          <w:lang w:val="es-ES"/>
        </w:rPr>
        <w:t xml:space="preserve">la desigualdad, la discriminación y especialmente </w:t>
      </w:r>
      <w:r w:rsidR="00840CF5">
        <w:rPr>
          <w:lang w:val="es-ES"/>
        </w:rPr>
        <w:t xml:space="preserve">en </w:t>
      </w:r>
      <w:r w:rsidR="006F3DB3">
        <w:rPr>
          <w:lang w:val="es-ES"/>
        </w:rPr>
        <w:t xml:space="preserve">los abusos de </w:t>
      </w:r>
      <w:r w:rsidR="00857E83">
        <w:rPr>
          <w:lang w:val="es-ES"/>
        </w:rPr>
        <w:t xml:space="preserve"> poder.</w:t>
      </w:r>
      <w:r w:rsidR="006F3DB3">
        <w:rPr>
          <w:lang w:val="es-ES"/>
        </w:rPr>
        <w:t xml:space="preserve"> </w:t>
      </w:r>
      <w:r w:rsidR="002D0C84">
        <w:rPr>
          <w:lang w:val="es-ES"/>
        </w:rPr>
        <w:t xml:space="preserve">Actividad </w:t>
      </w:r>
      <w:r w:rsidR="009228FF">
        <w:rPr>
          <w:lang w:val="es-ES"/>
        </w:rPr>
        <w:t>política del Estado</w:t>
      </w:r>
      <w:r w:rsidR="00A1110D">
        <w:rPr>
          <w:lang w:val="es-ES"/>
        </w:rPr>
        <w:t xml:space="preserve"> </w:t>
      </w:r>
      <w:r w:rsidR="001575A4">
        <w:rPr>
          <w:lang w:val="es-ES"/>
        </w:rPr>
        <w:t xml:space="preserve">se ha monopolizado en </w:t>
      </w:r>
      <w:r w:rsidR="00B460F2">
        <w:rPr>
          <w:lang w:val="es-ES"/>
        </w:rPr>
        <w:t xml:space="preserve">reducidos </w:t>
      </w:r>
      <w:r w:rsidR="009228FF">
        <w:rPr>
          <w:lang w:val="es-ES"/>
        </w:rPr>
        <w:t>grupos de poder</w:t>
      </w:r>
      <w:r w:rsidR="006F3DB3">
        <w:rPr>
          <w:lang w:val="es-ES"/>
        </w:rPr>
        <w:t xml:space="preserve"> </w:t>
      </w:r>
      <w:r w:rsidR="00D05F61">
        <w:rPr>
          <w:lang w:val="es-ES"/>
        </w:rPr>
        <w:t>que,</w:t>
      </w:r>
      <w:r w:rsidR="001311A8">
        <w:rPr>
          <w:lang w:val="es-ES"/>
        </w:rPr>
        <w:t xml:space="preserve"> sin contrapeso,</w:t>
      </w:r>
      <w:r w:rsidR="00857E83">
        <w:rPr>
          <w:lang w:val="es-ES"/>
        </w:rPr>
        <w:t xml:space="preserve"> </w:t>
      </w:r>
      <w:r w:rsidR="007A7A32">
        <w:rPr>
          <w:lang w:val="es-ES"/>
        </w:rPr>
        <w:t>as</w:t>
      </w:r>
      <w:r w:rsidR="00480569">
        <w:rPr>
          <w:lang w:val="es-ES"/>
        </w:rPr>
        <w:t>umen</w:t>
      </w:r>
      <w:r w:rsidR="00857E83">
        <w:rPr>
          <w:lang w:val="es-ES"/>
        </w:rPr>
        <w:t xml:space="preserve"> la gestión de</w:t>
      </w:r>
      <w:r w:rsidR="00480569">
        <w:rPr>
          <w:lang w:val="es-ES"/>
        </w:rPr>
        <w:t xml:space="preserve"> instituciones de</w:t>
      </w:r>
      <w:r w:rsidR="00857E83">
        <w:rPr>
          <w:lang w:val="es-ES"/>
        </w:rPr>
        <w:t>l Estado</w:t>
      </w:r>
      <w:r w:rsidR="004563F5">
        <w:rPr>
          <w:lang w:val="es-ES"/>
        </w:rPr>
        <w:t>,</w:t>
      </w:r>
      <w:r w:rsidR="00D05F61">
        <w:rPr>
          <w:lang w:val="es-ES"/>
        </w:rPr>
        <w:t xml:space="preserve"> </w:t>
      </w:r>
      <w:r w:rsidR="00AE2D21">
        <w:rPr>
          <w:lang w:val="es-ES"/>
        </w:rPr>
        <w:t xml:space="preserve">y adoptan </w:t>
      </w:r>
      <w:r w:rsidR="004563F5">
        <w:rPr>
          <w:lang w:val="es-ES"/>
        </w:rPr>
        <w:t xml:space="preserve">algunos </w:t>
      </w:r>
      <w:r w:rsidR="00B24113">
        <w:rPr>
          <w:lang w:val="es-ES"/>
        </w:rPr>
        <w:t>opacas</w:t>
      </w:r>
      <w:r w:rsidR="00AE2D21">
        <w:rPr>
          <w:lang w:val="es-ES"/>
        </w:rPr>
        <w:t xml:space="preserve"> o corruptas</w:t>
      </w:r>
      <w:r w:rsidR="00B24113">
        <w:rPr>
          <w:lang w:val="es-ES"/>
        </w:rPr>
        <w:t xml:space="preserve"> prácticas</w:t>
      </w:r>
      <w:r w:rsidR="00AE2D21">
        <w:rPr>
          <w:lang w:val="es-ES"/>
        </w:rPr>
        <w:t xml:space="preserve">, que debilitan </w:t>
      </w:r>
      <w:r>
        <w:rPr>
          <w:lang w:val="es-ES"/>
        </w:rPr>
        <w:t>las instituciones.</w:t>
      </w:r>
    </w:p>
    <w:p w:rsidR="00840CF5" w:rsidRDefault="0038550B" w:rsidP="00840CF5">
      <w:pPr>
        <w:spacing w:before="100" w:beforeAutospacing="1" w:after="100" w:afterAutospacing="1" w:line="240" w:lineRule="auto"/>
        <w:jc w:val="both"/>
        <w:rPr>
          <w:lang w:val="es-ES"/>
        </w:rPr>
      </w:pPr>
      <w:r>
        <w:rPr>
          <w:lang w:val="es-ES"/>
        </w:rPr>
        <w:t xml:space="preserve">El </w:t>
      </w:r>
      <w:r w:rsidR="00840CF5">
        <w:rPr>
          <w:lang w:val="es-ES"/>
        </w:rPr>
        <w:t xml:space="preserve"> aporte de la ciudadanía </w:t>
      </w:r>
      <w:r>
        <w:rPr>
          <w:lang w:val="es-ES"/>
        </w:rPr>
        <w:t xml:space="preserve">al </w:t>
      </w:r>
      <w:r w:rsidR="00840CF5">
        <w:rPr>
          <w:lang w:val="es-ES"/>
        </w:rPr>
        <w:t xml:space="preserve"> fortalecimiento de la</w:t>
      </w:r>
      <w:r w:rsidR="00573C8A">
        <w:rPr>
          <w:lang w:val="es-ES"/>
        </w:rPr>
        <w:t>s</w:t>
      </w:r>
      <w:r w:rsidR="00840CF5">
        <w:rPr>
          <w:lang w:val="es-ES"/>
        </w:rPr>
        <w:t xml:space="preserve"> instituciones como un ejercicio indirecto de la soberanía del pueblo (1)</w:t>
      </w:r>
      <w:r>
        <w:rPr>
          <w:lang w:val="es-ES"/>
        </w:rPr>
        <w:t xml:space="preserve">, </w:t>
      </w:r>
      <w:r w:rsidR="00630D37">
        <w:rPr>
          <w:lang w:val="es-ES"/>
        </w:rPr>
        <w:t xml:space="preserve">en Chile </w:t>
      </w:r>
      <w:r>
        <w:rPr>
          <w:lang w:val="es-ES"/>
        </w:rPr>
        <w:t xml:space="preserve">no existe </w:t>
      </w:r>
      <w:r w:rsidR="009C2373">
        <w:rPr>
          <w:lang w:val="es-ES"/>
        </w:rPr>
        <w:t>por vías institucionales</w:t>
      </w:r>
      <w:r>
        <w:rPr>
          <w:lang w:val="es-ES"/>
        </w:rPr>
        <w:t>.</w:t>
      </w:r>
      <w:r w:rsidR="009C2373">
        <w:rPr>
          <w:lang w:val="es-ES"/>
        </w:rPr>
        <w:t xml:space="preserve"> </w:t>
      </w:r>
      <w:r w:rsidR="00840CF5">
        <w:rPr>
          <w:lang w:val="es-ES"/>
        </w:rPr>
        <w:t>La corrupción es un flagelo que vulnera los derechos humanos, acentúa la desigualdad social, afecta al desarrollo de la población</w:t>
      </w:r>
      <w:r w:rsidR="00B24113">
        <w:rPr>
          <w:lang w:val="es-ES"/>
        </w:rPr>
        <w:t xml:space="preserve"> </w:t>
      </w:r>
      <w:r w:rsidR="00840CF5">
        <w:rPr>
          <w:lang w:val="es-ES"/>
        </w:rPr>
        <w:t>(2) y lesiona seriamente los valores soc</w:t>
      </w:r>
      <w:r w:rsidR="00217115">
        <w:rPr>
          <w:lang w:val="es-ES"/>
        </w:rPr>
        <w:t>ietarios que permiten una relativa</w:t>
      </w:r>
      <w:r w:rsidR="00840CF5">
        <w:rPr>
          <w:lang w:val="es-ES"/>
        </w:rPr>
        <w:t xml:space="preserve"> cohesión social. </w:t>
      </w:r>
      <w:r w:rsidR="004E0D79">
        <w:rPr>
          <w:lang w:val="es-ES"/>
        </w:rPr>
        <w:t xml:space="preserve">Su superación </w:t>
      </w:r>
      <w:r w:rsidR="00840CF5">
        <w:rPr>
          <w:lang w:val="es-ES"/>
        </w:rPr>
        <w:t xml:space="preserve">concierne </w:t>
      </w:r>
      <w:r w:rsidR="00855238">
        <w:rPr>
          <w:lang w:val="es-ES"/>
        </w:rPr>
        <w:t xml:space="preserve">pues </w:t>
      </w:r>
      <w:r w:rsidR="004E0D79">
        <w:rPr>
          <w:lang w:val="es-ES"/>
        </w:rPr>
        <w:t xml:space="preserve">profundamente a la </w:t>
      </w:r>
      <w:r w:rsidR="00B24113">
        <w:rPr>
          <w:lang w:val="es-ES"/>
        </w:rPr>
        <w:t>participación de la ciudadanía</w:t>
      </w:r>
      <w:r w:rsidR="004E0D79">
        <w:rPr>
          <w:lang w:val="es-ES"/>
        </w:rPr>
        <w:t xml:space="preserve">, </w:t>
      </w:r>
      <w:r w:rsidR="00B24113">
        <w:rPr>
          <w:lang w:val="es-ES"/>
        </w:rPr>
        <w:t xml:space="preserve">indispensable para obtener resultados positivos y </w:t>
      </w:r>
      <w:r w:rsidR="005D556B">
        <w:rPr>
          <w:lang w:val="es-ES"/>
        </w:rPr>
        <w:t>s</w:t>
      </w:r>
      <w:r w:rsidR="00B24113">
        <w:rPr>
          <w:lang w:val="es-ES"/>
        </w:rPr>
        <w:t>ustentables.</w:t>
      </w:r>
      <w:r w:rsidR="00573C8A">
        <w:rPr>
          <w:lang w:val="es-ES"/>
        </w:rPr>
        <w:t xml:space="preserve"> (Notas 1 y 2: </w:t>
      </w:r>
      <w:r w:rsidR="002D0C84">
        <w:rPr>
          <w:lang w:val="es-ES"/>
        </w:rPr>
        <w:t xml:space="preserve">cf. ACIJ) </w:t>
      </w:r>
    </w:p>
    <w:p w:rsidR="006762B8" w:rsidRDefault="00480569" w:rsidP="00ED7B3A">
      <w:pPr>
        <w:spacing w:after="0"/>
        <w:jc w:val="both"/>
        <w:rPr>
          <w:lang w:val="es-ES"/>
        </w:rPr>
      </w:pPr>
      <w:r>
        <w:rPr>
          <w:lang w:val="es-ES"/>
        </w:rPr>
        <w:lastRenderedPageBreak/>
        <w:t>L</w:t>
      </w:r>
      <w:r w:rsidR="0058099B">
        <w:rPr>
          <w:lang w:val="es-ES"/>
        </w:rPr>
        <w:t>os mecanismos de la</w:t>
      </w:r>
      <w:r w:rsidR="00857E83">
        <w:rPr>
          <w:lang w:val="es-ES"/>
        </w:rPr>
        <w:t xml:space="preserve"> </w:t>
      </w:r>
      <w:r w:rsidR="004E0D79">
        <w:rPr>
          <w:lang w:val="es-ES"/>
        </w:rPr>
        <w:t xml:space="preserve">ley de </w:t>
      </w:r>
      <w:r w:rsidR="00857E83">
        <w:rPr>
          <w:lang w:val="es-ES"/>
        </w:rPr>
        <w:t>participación ciudadana</w:t>
      </w:r>
      <w:r w:rsidR="009507D2">
        <w:rPr>
          <w:lang w:val="es-ES"/>
        </w:rPr>
        <w:t xml:space="preserve"> en la gestión pública</w:t>
      </w:r>
      <w:r w:rsidR="0058099B">
        <w:rPr>
          <w:lang w:val="es-ES"/>
        </w:rPr>
        <w:t xml:space="preserve"> (</w:t>
      </w:r>
      <w:r w:rsidR="009E3C57">
        <w:rPr>
          <w:lang w:val="es-ES"/>
        </w:rPr>
        <w:t xml:space="preserve">consejos de sociedad civil) </w:t>
      </w:r>
      <w:r w:rsidR="004E0D79">
        <w:rPr>
          <w:lang w:val="es-ES"/>
        </w:rPr>
        <w:t xml:space="preserve">no han </w:t>
      </w:r>
      <w:r w:rsidR="00142AFB">
        <w:rPr>
          <w:lang w:val="es-ES"/>
        </w:rPr>
        <w:t xml:space="preserve">sido </w:t>
      </w:r>
      <w:r w:rsidR="00C511FF">
        <w:rPr>
          <w:lang w:val="es-ES"/>
        </w:rPr>
        <w:t>relevante</w:t>
      </w:r>
      <w:r w:rsidR="009E3C57">
        <w:rPr>
          <w:lang w:val="es-ES"/>
        </w:rPr>
        <w:t>s</w:t>
      </w:r>
      <w:r w:rsidR="00C511FF">
        <w:rPr>
          <w:lang w:val="es-ES"/>
        </w:rPr>
        <w:t xml:space="preserve"> </w:t>
      </w:r>
      <w:r w:rsidR="009507D2">
        <w:rPr>
          <w:lang w:val="es-ES"/>
        </w:rPr>
        <w:t>en decisiones de  autoridades</w:t>
      </w:r>
      <w:r w:rsidR="00217115">
        <w:rPr>
          <w:lang w:val="es-ES"/>
        </w:rPr>
        <w:t>,</w:t>
      </w:r>
      <w:r w:rsidR="00C511FF">
        <w:rPr>
          <w:lang w:val="es-ES"/>
        </w:rPr>
        <w:t xml:space="preserve"> </w:t>
      </w:r>
      <w:r w:rsidR="00ED7B3A">
        <w:rPr>
          <w:lang w:val="es-ES"/>
        </w:rPr>
        <w:t xml:space="preserve">ni </w:t>
      </w:r>
      <w:r w:rsidR="00142AFB">
        <w:rPr>
          <w:lang w:val="es-ES"/>
        </w:rPr>
        <w:t xml:space="preserve">en </w:t>
      </w:r>
      <w:r w:rsidR="009C2373">
        <w:rPr>
          <w:lang w:val="es-ES"/>
        </w:rPr>
        <w:t>inclusión de la ciudadanía en el combate a la corrupción</w:t>
      </w:r>
      <w:r w:rsidR="00142AFB">
        <w:rPr>
          <w:lang w:val="es-ES"/>
        </w:rPr>
        <w:t xml:space="preserve">. Falta la </w:t>
      </w:r>
      <w:r w:rsidR="0038550B">
        <w:rPr>
          <w:lang w:val="es-ES"/>
        </w:rPr>
        <w:t>part</w:t>
      </w:r>
      <w:r w:rsidR="00C511FF">
        <w:rPr>
          <w:lang w:val="es-ES"/>
        </w:rPr>
        <w:t>icipación</w:t>
      </w:r>
      <w:r>
        <w:rPr>
          <w:lang w:val="es-ES"/>
        </w:rPr>
        <w:t xml:space="preserve"> </w:t>
      </w:r>
      <w:r w:rsidR="007E3220">
        <w:rPr>
          <w:lang w:val="es-ES"/>
        </w:rPr>
        <w:t>deliberante</w:t>
      </w:r>
      <w:r w:rsidR="00C61BFE">
        <w:rPr>
          <w:lang w:val="es-ES"/>
        </w:rPr>
        <w:t xml:space="preserve"> (Instructivo Presidencial</w:t>
      </w:r>
      <w:r w:rsidR="0038550B">
        <w:rPr>
          <w:lang w:val="es-ES"/>
        </w:rPr>
        <w:t>)</w:t>
      </w:r>
    </w:p>
    <w:p w:rsidR="00776489" w:rsidRDefault="00776489" w:rsidP="00DF4C84">
      <w:pPr>
        <w:spacing w:after="0"/>
        <w:rPr>
          <w:lang w:val="es-ES"/>
        </w:rPr>
      </w:pPr>
    </w:p>
    <w:p w:rsidR="006040E9" w:rsidRDefault="00630D37" w:rsidP="00537B0D">
      <w:pPr>
        <w:spacing w:after="0"/>
        <w:jc w:val="both"/>
        <w:rPr>
          <w:lang w:val="es-ES"/>
        </w:rPr>
      </w:pPr>
      <w:r>
        <w:rPr>
          <w:lang w:val="es-ES"/>
        </w:rPr>
        <w:t xml:space="preserve">Ha primado </w:t>
      </w:r>
      <w:r w:rsidR="00480569">
        <w:rPr>
          <w:lang w:val="es-ES"/>
        </w:rPr>
        <w:t xml:space="preserve">arraigada </w:t>
      </w:r>
      <w:r w:rsidR="00A43EBD">
        <w:rPr>
          <w:lang w:val="es-ES"/>
        </w:rPr>
        <w:t>cultura del abuso</w:t>
      </w:r>
      <w:r w:rsidR="0058099B">
        <w:rPr>
          <w:lang w:val="es-ES"/>
        </w:rPr>
        <w:t xml:space="preserve">. Las leyes, </w:t>
      </w:r>
      <w:r w:rsidR="004D37B4">
        <w:rPr>
          <w:lang w:val="es-ES"/>
        </w:rPr>
        <w:t xml:space="preserve">endurecimiento de </w:t>
      </w:r>
      <w:r w:rsidR="008D421C">
        <w:rPr>
          <w:lang w:val="es-ES"/>
        </w:rPr>
        <w:t>sanciones</w:t>
      </w:r>
      <w:r w:rsidR="004D37B4">
        <w:rPr>
          <w:lang w:val="es-ES"/>
        </w:rPr>
        <w:t xml:space="preserve">, </w:t>
      </w:r>
      <w:r w:rsidR="008227E3">
        <w:rPr>
          <w:lang w:val="es-ES"/>
        </w:rPr>
        <w:t xml:space="preserve">aumento de atribuciones, </w:t>
      </w:r>
      <w:r w:rsidR="002E0E68">
        <w:rPr>
          <w:lang w:val="es-ES"/>
        </w:rPr>
        <w:t xml:space="preserve">nuevos tipos penales, </w:t>
      </w:r>
      <w:r w:rsidR="008D421C">
        <w:rPr>
          <w:lang w:val="es-ES"/>
        </w:rPr>
        <w:t xml:space="preserve">serán medidas </w:t>
      </w:r>
      <w:r w:rsidR="00142AFB">
        <w:rPr>
          <w:lang w:val="es-ES"/>
        </w:rPr>
        <w:t xml:space="preserve">punitivas o </w:t>
      </w:r>
      <w:r w:rsidR="007E3220">
        <w:rPr>
          <w:lang w:val="es-ES"/>
        </w:rPr>
        <w:t xml:space="preserve">disuasivas, </w:t>
      </w:r>
      <w:r w:rsidR="008D421C">
        <w:rPr>
          <w:lang w:val="es-ES"/>
        </w:rPr>
        <w:t xml:space="preserve"> no suficientes</w:t>
      </w:r>
      <w:r w:rsidR="008A5E02">
        <w:rPr>
          <w:lang w:val="es-ES"/>
        </w:rPr>
        <w:t xml:space="preserve">; </w:t>
      </w:r>
      <w:r w:rsidR="007E3220">
        <w:rPr>
          <w:lang w:val="es-ES"/>
        </w:rPr>
        <w:t>aquella cultura</w:t>
      </w:r>
      <w:r w:rsidR="000068EE">
        <w:rPr>
          <w:lang w:val="es-ES"/>
        </w:rPr>
        <w:t xml:space="preserve"> </w:t>
      </w:r>
      <w:r w:rsidR="006E1368">
        <w:rPr>
          <w:lang w:val="es-ES"/>
        </w:rPr>
        <w:t xml:space="preserve">burla tales </w:t>
      </w:r>
      <w:r w:rsidR="000E715B">
        <w:rPr>
          <w:lang w:val="es-ES"/>
        </w:rPr>
        <w:t xml:space="preserve">resguardos </w:t>
      </w:r>
      <w:r w:rsidR="006E1368">
        <w:rPr>
          <w:lang w:val="es-ES"/>
        </w:rPr>
        <w:t>(</w:t>
      </w:r>
      <w:r w:rsidR="006E1368">
        <w:rPr>
          <w:i/>
          <w:lang w:val="es-ES"/>
        </w:rPr>
        <w:t>ejemplos)</w:t>
      </w:r>
      <w:r w:rsidR="00A43EBD">
        <w:rPr>
          <w:lang w:val="es-ES"/>
        </w:rPr>
        <w:t xml:space="preserve"> </w:t>
      </w:r>
      <w:r w:rsidR="00142AFB">
        <w:rPr>
          <w:lang w:val="es-ES"/>
        </w:rPr>
        <w:t xml:space="preserve">Desarrollo </w:t>
      </w:r>
      <w:r w:rsidR="00A43EBD">
        <w:rPr>
          <w:lang w:val="es-ES"/>
        </w:rPr>
        <w:t>tecnológicos o  institucionales</w:t>
      </w:r>
      <w:r w:rsidR="00D518C9">
        <w:rPr>
          <w:lang w:val="es-ES"/>
        </w:rPr>
        <w:t xml:space="preserve"> pueden </w:t>
      </w:r>
      <w:r w:rsidR="00A43EBD">
        <w:rPr>
          <w:lang w:val="es-ES"/>
        </w:rPr>
        <w:t xml:space="preserve">dejar </w:t>
      </w:r>
      <w:r w:rsidR="00A261C8">
        <w:rPr>
          <w:lang w:val="es-ES"/>
        </w:rPr>
        <w:t>obsoleta</w:t>
      </w:r>
      <w:r w:rsidR="00D518C9">
        <w:rPr>
          <w:lang w:val="es-ES"/>
        </w:rPr>
        <w:t xml:space="preserve"> la nueva normativa. </w:t>
      </w:r>
      <w:r w:rsidR="00142AFB">
        <w:rPr>
          <w:lang w:val="es-ES"/>
        </w:rPr>
        <w:t xml:space="preserve">Necesario además </w:t>
      </w:r>
      <w:r w:rsidR="00A43EBD">
        <w:rPr>
          <w:lang w:val="es-ES"/>
        </w:rPr>
        <w:t>instituciones que rescate</w:t>
      </w:r>
      <w:r w:rsidR="008B4CC0">
        <w:rPr>
          <w:lang w:val="es-ES"/>
        </w:rPr>
        <w:t>n</w:t>
      </w:r>
      <w:r w:rsidR="00A43EBD">
        <w:rPr>
          <w:lang w:val="es-ES"/>
        </w:rPr>
        <w:t xml:space="preserve"> </w:t>
      </w:r>
      <w:r w:rsidR="00D518C9">
        <w:rPr>
          <w:lang w:val="es-ES"/>
        </w:rPr>
        <w:t>valores sociales</w:t>
      </w:r>
      <w:r w:rsidR="00F27960">
        <w:rPr>
          <w:lang w:val="es-ES"/>
        </w:rPr>
        <w:t>,</w:t>
      </w:r>
      <w:r w:rsidR="00D518C9">
        <w:rPr>
          <w:lang w:val="es-ES"/>
        </w:rPr>
        <w:t xml:space="preserve"> </w:t>
      </w:r>
      <w:r w:rsidR="00A43EBD">
        <w:rPr>
          <w:lang w:val="es-ES"/>
        </w:rPr>
        <w:t>el bien común</w:t>
      </w:r>
      <w:r w:rsidR="008B4CC0">
        <w:rPr>
          <w:lang w:val="es-ES"/>
        </w:rPr>
        <w:t>, el interés público</w:t>
      </w:r>
      <w:r w:rsidR="00D518C9">
        <w:rPr>
          <w:lang w:val="es-ES"/>
        </w:rPr>
        <w:t xml:space="preserve">, </w:t>
      </w:r>
      <w:r w:rsidR="000B4442">
        <w:rPr>
          <w:lang w:val="es-ES"/>
        </w:rPr>
        <w:t>la confianza</w:t>
      </w:r>
      <w:r w:rsidR="0058099B">
        <w:rPr>
          <w:lang w:val="es-ES"/>
        </w:rPr>
        <w:t xml:space="preserve">, en </w:t>
      </w:r>
      <w:r w:rsidR="00142AFB">
        <w:rPr>
          <w:lang w:val="es-ES"/>
        </w:rPr>
        <w:t xml:space="preserve">pos de </w:t>
      </w:r>
      <w:r w:rsidR="008B4CC0">
        <w:rPr>
          <w:lang w:val="es-ES"/>
        </w:rPr>
        <w:t xml:space="preserve">sociedad </w:t>
      </w:r>
      <w:r w:rsidR="00F64686">
        <w:rPr>
          <w:lang w:val="es-ES"/>
        </w:rPr>
        <w:t xml:space="preserve">más </w:t>
      </w:r>
      <w:r w:rsidR="008B4CC0">
        <w:rPr>
          <w:lang w:val="es-ES"/>
        </w:rPr>
        <w:t xml:space="preserve">democrática y sin abusos. </w:t>
      </w:r>
    </w:p>
    <w:p w:rsidR="006576DE" w:rsidRDefault="006576DE" w:rsidP="00537B0D">
      <w:pPr>
        <w:spacing w:after="0"/>
        <w:jc w:val="both"/>
        <w:rPr>
          <w:lang w:val="es-ES"/>
        </w:rPr>
      </w:pPr>
    </w:p>
    <w:p w:rsidR="00E344D2" w:rsidRDefault="00A02E61" w:rsidP="00537B0D">
      <w:pPr>
        <w:spacing w:after="0"/>
        <w:jc w:val="both"/>
        <w:rPr>
          <w:lang w:val="es-ES"/>
        </w:rPr>
      </w:pPr>
      <w:r>
        <w:rPr>
          <w:lang w:val="es-ES"/>
        </w:rPr>
        <w:t xml:space="preserve">Fin de la </w:t>
      </w:r>
      <w:r w:rsidR="00855238">
        <w:rPr>
          <w:lang w:val="es-ES"/>
        </w:rPr>
        <w:t xml:space="preserve">corrupción </w:t>
      </w:r>
      <w:r w:rsidR="00A43338">
        <w:rPr>
          <w:lang w:val="es-ES"/>
        </w:rPr>
        <w:t xml:space="preserve">requiere </w:t>
      </w:r>
      <w:r w:rsidR="007B0142">
        <w:rPr>
          <w:lang w:val="es-ES"/>
        </w:rPr>
        <w:t xml:space="preserve">capacidad </w:t>
      </w:r>
      <w:r w:rsidR="008B4CC0">
        <w:rPr>
          <w:lang w:val="es-ES"/>
        </w:rPr>
        <w:t xml:space="preserve">de la sociedad </w:t>
      </w:r>
      <w:r w:rsidR="00E344D2">
        <w:rPr>
          <w:lang w:val="es-ES"/>
        </w:rPr>
        <w:t>p</w:t>
      </w:r>
      <w:r w:rsidR="00AA7EFE">
        <w:rPr>
          <w:lang w:val="es-ES"/>
        </w:rPr>
        <w:t>ara</w:t>
      </w:r>
      <w:r w:rsidR="00E344D2">
        <w:rPr>
          <w:lang w:val="es-ES"/>
        </w:rPr>
        <w:t xml:space="preserve"> </w:t>
      </w:r>
      <w:r w:rsidR="00F64686">
        <w:rPr>
          <w:lang w:val="es-ES"/>
        </w:rPr>
        <w:t xml:space="preserve">combatir </w:t>
      </w:r>
      <w:r w:rsidR="008B4CC0" w:rsidRPr="002E7C5C">
        <w:rPr>
          <w:u w:val="single"/>
          <w:lang w:val="es-ES"/>
        </w:rPr>
        <w:t>todo</w:t>
      </w:r>
      <w:r w:rsidR="00630D37">
        <w:rPr>
          <w:lang w:val="es-ES"/>
        </w:rPr>
        <w:t xml:space="preserve"> tipo de abuso: </w:t>
      </w:r>
      <w:r w:rsidR="00732A2A">
        <w:rPr>
          <w:lang w:val="es-ES"/>
        </w:rPr>
        <w:t>contra l</w:t>
      </w:r>
      <w:r w:rsidR="002E7C5C">
        <w:rPr>
          <w:lang w:val="es-ES"/>
        </w:rPr>
        <w:t>os grupos vulnerables</w:t>
      </w:r>
      <w:r w:rsidR="008265CC">
        <w:rPr>
          <w:lang w:val="es-ES"/>
        </w:rPr>
        <w:t xml:space="preserve"> </w:t>
      </w:r>
      <w:r w:rsidR="00855238">
        <w:rPr>
          <w:lang w:val="es-ES"/>
        </w:rPr>
        <w:t>(</w:t>
      </w:r>
      <w:r w:rsidR="00855238">
        <w:rPr>
          <w:i/>
          <w:lang w:val="es-ES"/>
        </w:rPr>
        <w:t xml:space="preserve">se mencionan discriminación y </w:t>
      </w:r>
      <w:r w:rsidR="000E715B">
        <w:rPr>
          <w:i/>
          <w:lang w:val="es-ES"/>
        </w:rPr>
        <w:t xml:space="preserve">otros </w:t>
      </w:r>
      <w:r w:rsidR="00855238">
        <w:rPr>
          <w:i/>
          <w:lang w:val="es-ES"/>
        </w:rPr>
        <w:t>relevantes)</w:t>
      </w:r>
      <w:r w:rsidR="00547377">
        <w:rPr>
          <w:lang w:val="es-ES"/>
        </w:rPr>
        <w:t>; l</w:t>
      </w:r>
      <w:r w:rsidR="00E344D2">
        <w:rPr>
          <w:lang w:val="es-ES"/>
        </w:rPr>
        <w:t>os abusos d</w:t>
      </w:r>
      <w:r w:rsidR="00732A2A">
        <w:rPr>
          <w:lang w:val="es-ES"/>
        </w:rPr>
        <w:t xml:space="preserve">el poder económico, </w:t>
      </w:r>
      <w:r w:rsidR="00AA7EFE">
        <w:rPr>
          <w:lang w:val="es-ES"/>
        </w:rPr>
        <w:t xml:space="preserve">en las empresas, </w:t>
      </w:r>
      <w:r w:rsidR="00732A2A">
        <w:rPr>
          <w:lang w:val="es-ES"/>
        </w:rPr>
        <w:t xml:space="preserve"> en </w:t>
      </w:r>
      <w:r w:rsidR="002E0E68">
        <w:rPr>
          <w:lang w:val="es-ES"/>
        </w:rPr>
        <w:t>s</w:t>
      </w:r>
      <w:r w:rsidR="00732A2A">
        <w:rPr>
          <w:lang w:val="es-ES"/>
        </w:rPr>
        <w:t xml:space="preserve">ervicios </w:t>
      </w:r>
      <w:r w:rsidR="002E0E68">
        <w:rPr>
          <w:lang w:val="es-ES"/>
        </w:rPr>
        <w:t>privatizados</w:t>
      </w:r>
      <w:r w:rsidR="00855238">
        <w:rPr>
          <w:lang w:val="es-ES"/>
        </w:rPr>
        <w:t xml:space="preserve">, en salud, previsión </w:t>
      </w:r>
      <w:r w:rsidR="00855238">
        <w:rPr>
          <w:i/>
          <w:lang w:val="es-ES"/>
        </w:rPr>
        <w:t>(se mencionan ejemplos y conocidos  escándalos)</w:t>
      </w:r>
      <w:r w:rsidR="00EE6741">
        <w:rPr>
          <w:lang w:val="es-ES"/>
        </w:rPr>
        <w:t xml:space="preserve"> </w:t>
      </w:r>
      <w:r w:rsidR="006040E9">
        <w:rPr>
          <w:lang w:val="es-ES"/>
        </w:rPr>
        <w:t xml:space="preserve">Y </w:t>
      </w:r>
      <w:r w:rsidR="006576DE">
        <w:rPr>
          <w:lang w:val="es-ES"/>
        </w:rPr>
        <w:t xml:space="preserve"> </w:t>
      </w:r>
      <w:r w:rsidR="00142AFB">
        <w:rPr>
          <w:lang w:val="es-ES"/>
        </w:rPr>
        <w:t xml:space="preserve">todos los abusos </w:t>
      </w:r>
      <w:r w:rsidR="00EE6741">
        <w:rPr>
          <w:lang w:val="es-ES"/>
        </w:rPr>
        <w:t xml:space="preserve">en </w:t>
      </w:r>
      <w:r w:rsidR="006040E9">
        <w:rPr>
          <w:lang w:val="es-ES"/>
        </w:rPr>
        <w:t xml:space="preserve"> </w:t>
      </w:r>
      <w:r w:rsidR="002B30FF">
        <w:rPr>
          <w:lang w:val="es-ES"/>
        </w:rPr>
        <w:t xml:space="preserve">ejercicio del poder </w:t>
      </w:r>
      <w:r w:rsidR="002B30FF" w:rsidRPr="002B30FF">
        <w:rPr>
          <w:i/>
          <w:lang w:val="es-ES"/>
        </w:rPr>
        <w:t>(se enumeran situaciones)</w:t>
      </w:r>
      <w:r w:rsidR="001212EF">
        <w:rPr>
          <w:lang w:val="es-ES"/>
        </w:rPr>
        <w:t xml:space="preserve">, </w:t>
      </w:r>
      <w:r w:rsidR="006040E9">
        <w:rPr>
          <w:lang w:val="es-ES"/>
        </w:rPr>
        <w:t>l</w:t>
      </w:r>
      <w:r w:rsidR="00C63E71">
        <w:rPr>
          <w:lang w:val="es-ES"/>
        </w:rPr>
        <w:t>a discrecionalidad</w:t>
      </w:r>
      <w:r w:rsidR="00755326">
        <w:rPr>
          <w:lang w:val="es-ES"/>
        </w:rPr>
        <w:t>,</w:t>
      </w:r>
      <w:r w:rsidR="009D2FE5">
        <w:rPr>
          <w:lang w:val="es-ES"/>
        </w:rPr>
        <w:t xml:space="preserve"> </w:t>
      </w:r>
      <w:r w:rsidR="0040299A">
        <w:rPr>
          <w:lang w:val="es-ES"/>
        </w:rPr>
        <w:t>el abuso administrativo</w:t>
      </w:r>
      <w:r w:rsidR="00C61BFE">
        <w:rPr>
          <w:lang w:val="es-ES"/>
        </w:rPr>
        <w:t>,</w:t>
      </w:r>
      <w:r w:rsidR="0040299A">
        <w:rPr>
          <w:lang w:val="es-ES"/>
        </w:rPr>
        <w:t xml:space="preserve"> </w:t>
      </w:r>
      <w:r w:rsidR="000E715B">
        <w:rPr>
          <w:lang w:val="es-ES"/>
        </w:rPr>
        <w:t>l</w:t>
      </w:r>
      <w:r w:rsidR="009D2FE5">
        <w:rPr>
          <w:lang w:val="es-ES"/>
        </w:rPr>
        <w:t>a burocracia</w:t>
      </w:r>
      <w:r w:rsidR="002F4075">
        <w:rPr>
          <w:lang w:val="es-ES"/>
        </w:rPr>
        <w:t xml:space="preserve">, </w:t>
      </w:r>
      <w:r w:rsidR="00EC3B9D">
        <w:rPr>
          <w:lang w:val="es-ES"/>
        </w:rPr>
        <w:t>etc.</w:t>
      </w:r>
      <w:r w:rsidR="009D2FE5">
        <w:rPr>
          <w:lang w:val="es-ES"/>
        </w:rPr>
        <w:t xml:space="preserve"> </w:t>
      </w:r>
      <w:r w:rsidR="002B30FF">
        <w:rPr>
          <w:lang w:val="es-ES"/>
        </w:rPr>
        <w:t xml:space="preserve">Es pues </w:t>
      </w:r>
      <w:r w:rsidR="008A2089">
        <w:rPr>
          <w:lang w:val="es-ES"/>
        </w:rPr>
        <w:t xml:space="preserve">un </w:t>
      </w:r>
      <w:r w:rsidR="008A2089" w:rsidRPr="002B30FF">
        <w:rPr>
          <w:u w:val="single"/>
          <w:lang w:val="es-ES"/>
        </w:rPr>
        <w:t>sistema abusivo</w:t>
      </w:r>
      <w:r w:rsidR="008A2089">
        <w:rPr>
          <w:lang w:val="es-ES"/>
        </w:rPr>
        <w:t xml:space="preserve"> el que debe ser atacado.</w:t>
      </w:r>
    </w:p>
    <w:p w:rsidR="002E7C5C" w:rsidRDefault="002E7C5C" w:rsidP="00537B0D">
      <w:pPr>
        <w:spacing w:after="0"/>
        <w:jc w:val="both"/>
        <w:rPr>
          <w:lang w:val="es-ES"/>
        </w:rPr>
      </w:pPr>
    </w:p>
    <w:p w:rsidR="00E344D2" w:rsidRDefault="005F04E7" w:rsidP="00537B0D">
      <w:pPr>
        <w:spacing w:after="0"/>
        <w:jc w:val="both"/>
        <w:rPr>
          <w:lang w:val="es-ES"/>
        </w:rPr>
      </w:pPr>
      <w:r>
        <w:rPr>
          <w:lang w:val="es-ES"/>
        </w:rPr>
        <w:t xml:space="preserve">La colusión </w:t>
      </w:r>
      <w:r w:rsidR="002E7C5C">
        <w:rPr>
          <w:lang w:val="es-ES"/>
        </w:rPr>
        <w:t xml:space="preserve">entre </w:t>
      </w:r>
      <w:r w:rsidR="00E344D2">
        <w:rPr>
          <w:lang w:val="es-ES"/>
        </w:rPr>
        <w:t>sectores del poder económico con parte del poder político</w:t>
      </w:r>
      <w:r w:rsidR="007B0142">
        <w:rPr>
          <w:lang w:val="es-ES"/>
        </w:rPr>
        <w:t xml:space="preserve"> en campañas</w:t>
      </w:r>
      <w:r w:rsidR="002B30FF">
        <w:rPr>
          <w:lang w:val="es-ES"/>
        </w:rPr>
        <w:t xml:space="preserve"> y </w:t>
      </w:r>
      <w:r w:rsidR="00AA7EFE">
        <w:rPr>
          <w:lang w:val="es-ES"/>
        </w:rPr>
        <w:t>otras</w:t>
      </w:r>
      <w:r w:rsidR="008265CC">
        <w:rPr>
          <w:lang w:val="es-ES"/>
        </w:rPr>
        <w:t xml:space="preserve"> </w:t>
      </w:r>
      <w:proofErr w:type="gramStart"/>
      <w:r w:rsidR="008265CC">
        <w:rPr>
          <w:lang w:val="es-ES"/>
        </w:rPr>
        <w:t>materias</w:t>
      </w:r>
      <w:proofErr w:type="gramEnd"/>
      <w:r w:rsidR="00AA7EFE">
        <w:rPr>
          <w:lang w:val="es-ES"/>
        </w:rPr>
        <w:t>,</w:t>
      </w:r>
      <w:r w:rsidR="007B0142">
        <w:rPr>
          <w:lang w:val="es-ES"/>
        </w:rPr>
        <w:t xml:space="preserve"> </w:t>
      </w:r>
      <w:r w:rsidR="00A261C8">
        <w:rPr>
          <w:lang w:val="es-ES"/>
        </w:rPr>
        <w:t xml:space="preserve">ha </w:t>
      </w:r>
      <w:r w:rsidR="007B0142">
        <w:rPr>
          <w:lang w:val="es-ES"/>
        </w:rPr>
        <w:t>resquebraja</w:t>
      </w:r>
      <w:r w:rsidR="00A261C8">
        <w:rPr>
          <w:lang w:val="es-ES"/>
        </w:rPr>
        <w:t>do</w:t>
      </w:r>
      <w:r w:rsidR="007B0142">
        <w:rPr>
          <w:lang w:val="es-ES"/>
        </w:rPr>
        <w:t xml:space="preserve"> el sistema institucional</w:t>
      </w:r>
      <w:r w:rsidR="00547377">
        <w:rPr>
          <w:lang w:val="es-ES"/>
        </w:rPr>
        <w:t>,</w:t>
      </w:r>
      <w:r w:rsidR="00F27960">
        <w:rPr>
          <w:lang w:val="es-ES"/>
        </w:rPr>
        <w:t xml:space="preserve"> </w:t>
      </w:r>
      <w:r w:rsidR="00BE2B0B">
        <w:rPr>
          <w:lang w:val="es-ES"/>
        </w:rPr>
        <w:t xml:space="preserve">crea </w:t>
      </w:r>
      <w:r w:rsidR="00E344D2">
        <w:rPr>
          <w:lang w:val="es-ES"/>
        </w:rPr>
        <w:t xml:space="preserve">brecha insuperable </w:t>
      </w:r>
      <w:r w:rsidR="00BE2B0B">
        <w:rPr>
          <w:lang w:val="es-ES"/>
        </w:rPr>
        <w:t xml:space="preserve">con </w:t>
      </w:r>
      <w:r w:rsidR="00E344D2">
        <w:rPr>
          <w:lang w:val="es-ES"/>
        </w:rPr>
        <w:t>la ciudadanía institucionalmente sin poder</w:t>
      </w:r>
      <w:r w:rsidR="008265CC">
        <w:rPr>
          <w:lang w:val="es-ES"/>
        </w:rPr>
        <w:t xml:space="preserve"> y </w:t>
      </w:r>
      <w:r>
        <w:rPr>
          <w:lang w:val="es-ES"/>
        </w:rPr>
        <w:t xml:space="preserve">amenaza </w:t>
      </w:r>
      <w:r w:rsidR="00E344D2">
        <w:rPr>
          <w:lang w:val="es-ES"/>
        </w:rPr>
        <w:t xml:space="preserve">el sistema de valores e intereses públicos, </w:t>
      </w:r>
      <w:r w:rsidR="008265CC">
        <w:rPr>
          <w:lang w:val="es-ES"/>
        </w:rPr>
        <w:t xml:space="preserve">afectando </w:t>
      </w:r>
      <w:r w:rsidR="00E344D2">
        <w:rPr>
          <w:lang w:val="es-ES"/>
        </w:rPr>
        <w:t>la democracia</w:t>
      </w:r>
      <w:r w:rsidR="009C5FC4">
        <w:rPr>
          <w:lang w:val="es-ES"/>
        </w:rPr>
        <w:t xml:space="preserve"> </w:t>
      </w:r>
      <w:r w:rsidR="00BE2B0B">
        <w:rPr>
          <w:lang w:val="es-ES"/>
        </w:rPr>
        <w:t>(</w:t>
      </w:r>
      <w:r w:rsidR="00E344D2">
        <w:rPr>
          <w:lang w:val="es-ES"/>
        </w:rPr>
        <w:t>Presidenta</w:t>
      </w:r>
      <w:r w:rsidR="00BE2B0B">
        <w:rPr>
          <w:lang w:val="es-ES"/>
        </w:rPr>
        <w:t>)</w:t>
      </w:r>
      <w:r w:rsidR="00E344D2">
        <w:rPr>
          <w:lang w:val="es-ES"/>
        </w:rPr>
        <w:t>.</w:t>
      </w:r>
      <w:r w:rsidR="00BE2B0B">
        <w:rPr>
          <w:lang w:val="es-ES"/>
        </w:rPr>
        <w:t xml:space="preserve"> </w:t>
      </w:r>
      <w:r w:rsidR="008265CC">
        <w:rPr>
          <w:lang w:val="es-ES"/>
        </w:rPr>
        <w:t>Entre otros, s</w:t>
      </w:r>
      <w:r w:rsidR="00A261C8">
        <w:rPr>
          <w:lang w:val="es-ES"/>
        </w:rPr>
        <w:t xml:space="preserve">e vulnera </w:t>
      </w:r>
      <w:r w:rsidR="002E7C5C">
        <w:rPr>
          <w:lang w:val="es-ES"/>
        </w:rPr>
        <w:t xml:space="preserve">derecho </w:t>
      </w:r>
      <w:r w:rsidR="00A261C8">
        <w:rPr>
          <w:lang w:val="es-ES"/>
        </w:rPr>
        <w:t>ciudadano</w:t>
      </w:r>
      <w:r w:rsidR="00960999">
        <w:rPr>
          <w:lang w:val="es-ES"/>
        </w:rPr>
        <w:t xml:space="preserve"> </w:t>
      </w:r>
      <w:r w:rsidR="002E7C5C">
        <w:rPr>
          <w:lang w:val="es-ES"/>
        </w:rPr>
        <w:t>m</w:t>
      </w:r>
      <w:r w:rsidR="006928C7">
        <w:rPr>
          <w:lang w:val="es-ES"/>
        </w:rPr>
        <w:t>á</w:t>
      </w:r>
      <w:r w:rsidR="002E7C5C">
        <w:rPr>
          <w:lang w:val="es-ES"/>
        </w:rPr>
        <w:t xml:space="preserve">s esencial, el de </w:t>
      </w:r>
      <w:r w:rsidR="008265CC">
        <w:rPr>
          <w:lang w:val="es-ES"/>
        </w:rPr>
        <w:t xml:space="preserve">libre </w:t>
      </w:r>
      <w:r w:rsidR="002E7C5C">
        <w:rPr>
          <w:lang w:val="es-ES"/>
        </w:rPr>
        <w:t xml:space="preserve">elección </w:t>
      </w:r>
      <w:r w:rsidR="007B0142">
        <w:rPr>
          <w:lang w:val="es-ES"/>
        </w:rPr>
        <w:t xml:space="preserve">libre </w:t>
      </w:r>
      <w:r w:rsidR="002E7C5C">
        <w:rPr>
          <w:lang w:val="es-ES"/>
        </w:rPr>
        <w:t>de autoridades</w:t>
      </w:r>
      <w:r w:rsidR="00A261C8">
        <w:rPr>
          <w:lang w:val="es-ES"/>
        </w:rPr>
        <w:t>.</w:t>
      </w:r>
      <w:r w:rsidR="007B0142">
        <w:rPr>
          <w:lang w:val="es-ES"/>
        </w:rPr>
        <w:t xml:space="preserve"> </w:t>
      </w:r>
    </w:p>
    <w:p w:rsidR="003A14EA" w:rsidRDefault="003A14EA" w:rsidP="00537B0D">
      <w:pPr>
        <w:spacing w:after="0"/>
        <w:jc w:val="both"/>
        <w:rPr>
          <w:lang w:val="es-ES"/>
        </w:rPr>
      </w:pPr>
    </w:p>
    <w:p w:rsidR="007B0142" w:rsidRDefault="00B57D98" w:rsidP="00537B0D">
      <w:pPr>
        <w:spacing w:after="0"/>
        <w:jc w:val="both"/>
        <w:rPr>
          <w:lang w:val="es-ES"/>
        </w:rPr>
      </w:pPr>
      <w:r>
        <w:rPr>
          <w:lang w:val="es-ES"/>
        </w:rPr>
        <w:t xml:space="preserve">Se ha </w:t>
      </w:r>
      <w:r w:rsidR="002F4075">
        <w:rPr>
          <w:lang w:val="es-ES"/>
        </w:rPr>
        <w:t xml:space="preserve">utilizado </w:t>
      </w:r>
      <w:r>
        <w:rPr>
          <w:lang w:val="es-ES"/>
        </w:rPr>
        <w:t xml:space="preserve">pues </w:t>
      </w:r>
      <w:r w:rsidR="002F4075">
        <w:rPr>
          <w:lang w:val="es-ES"/>
        </w:rPr>
        <w:t>la asimetría y desigualdad existentes en la sociedad, en provecho  personal o de gr</w:t>
      </w:r>
      <w:r w:rsidR="00B225CB">
        <w:rPr>
          <w:lang w:val="es-ES"/>
        </w:rPr>
        <w:t xml:space="preserve">upo, rompiendo </w:t>
      </w:r>
      <w:r w:rsidR="002F4075">
        <w:rPr>
          <w:lang w:val="es-ES"/>
        </w:rPr>
        <w:t>norma</w:t>
      </w:r>
      <w:r w:rsidR="00C61BFE">
        <w:rPr>
          <w:lang w:val="es-ES"/>
        </w:rPr>
        <w:t>s</w:t>
      </w:r>
      <w:r w:rsidR="002F4075">
        <w:rPr>
          <w:lang w:val="es-ES"/>
        </w:rPr>
        <w:t xml:space="preserve"> de </w:t>
      </w:r>
      <w:r w:rsidR="00582EBC">
        <w:rPr>
          <w:lang w:val="es-ES"/>
        </w:rPr>
        <w:t>solidaridad social</w:t>
      </w:r>
      <w:r w:rsidR="00142AFB">
        <w:rPr>
          <w:lang w:val="es-ES"/>
        </w:rPr>
        <w:t xml:space="preserve"> y</w:t>
      </w:r>
      <w:r w:rsidR="00582EBC">
        <w:rPr>
          <w:lang w:val="es-ES"/>
        </w:rPr>
        <w:t xml:space="preserve"> </w:t>
      </w:r>
      <w:r w:rsidR="00142AFB">
        <w:rPr>
          <w:lang w:val="es-ES"/>
        </w:rPr>
        <w:t>bien común</w:t>
      </w:r>
      <w:r w:rsidR="002F4075">
        <w:rPr>
          <w:lang w:val="es-ES"/>
        </w:rPr>
        <w:t xml:space="preserve">, mediante conductas </w:t>
      </w:r>
      <w:r w:rsidR="001212EF">
        <w:rPr>
          <w:lang w:val="es-ES"/>
        </w:rPr>
        <w:t>absolutamente contra</w:t>
      </w:r>
      <w:r w:rsidR="00B24113">
        <w:rPr>
          <w:lang w:val="es-ES"/>
        </w:rPr>
        <w:t>rias</w:t>
      </w:r>
      <w:r w:rsidR="001212EF">
        <w:rPr>
          <w:lang w:val="es-ES"/>
        </w:rPr>
        <w:t xml:space="preserve"> a los </w:t>
      </w:r>
      <w:r w:rsidR="00712528">
        <w:rPr>
          <w:lang w:val="es-ES"/>
        </w:rPr>
        <w:t>DDHH</w:t>
      </w:r>
      <w:r w:rsidR="00CF416C">
        <w:rPr>
          <w:lang w:val="es-ES"/>
        </w:rPr>
        <w:t>, los derechos ciudadanos</w:t>
      </w:r>
      <w:r w:rsidR="001212EF">
        <w:rPr>
          <w:lang w:val="es-ES"/>
        </w:rPr>
        <w:t xml:space="preserve"> y la ética pública</w:t>
      </w:r>
      <w:r w:rsidR="00732A2A">
        <w:rPr>
          <w:lang w:val="es-ES"/>
        </w:rPr>
        <w:t>.</w:t>
      </w:r>
    </w:p>
    <w:p w:rsidR="007B0142" w:rsidRDefault="007B0142" w:rsidP="00537B0D">
      <w:pPr>
        <w:spacing w:after="0"/>
        <w:jc w:val="both"/>
        <w:rPr>
          <w:lang w:val="es-ES"/>
        </w:rPr>
      </w:pPr>
    </w:p>
    <w:p w:rsidR="00030384" w:rsidRDefault="00F25160" w:rsidP="00537B0D">
      <w:pPr>
        <w:spacing w:after="0"/>
        <w:jc w:val="both"/>
        <w:rPr>
          <w:lang w:val="es-ES"/>
        </w:rPr>
      </w:pPr>
      <w:r w:rsidRPr="00582EBC">
        <w:rPr>
          <w:b/>
          <w:lang w:val="es-ES"/>
        </w:rPr>
        <w:t>Nuevo</w:t>
      </w:r>
      <w:r w:rsidR="000B4442">
        <w:rPr>
          <w:b/>
          <w:lang w:val="es-ES"/>
        </w:rPr>
        <w:t>s</w:t>
      </w:r>
      <w:r w:rsidRPr="00582EBC">
        <w:rPr>
          <w:b/>
          <w:lang w:val="es-ES"/>
        </w:rPr>
        <w:t xml:space="preserve"> paradigma</w:t>
      </w:r>
      <w:r w:rsidR="000B4442">
        <w:rPr>
          <w:b/>
          <w:lang w:val="es-ES"/>
        </w:rPr>
        <w:t>s</w:t>
      </w:r>
      <w:r w:rsidRPr="00582EBC">
        <w:rPr>
          <w:b/>
          <w:lang w:val="es-ES"/>
        </w:rPr>
        <w:t xml:space="preserve"> y Defensoría del Pueblo.</w:t>
      </w:r>
      <w:r>
        <w:rPr>
          <w:lang w:val="es-ES"/>
        </w:rPr>
        <w:t xml:space="preserve">- </w:t>
      </w:r>
      <w:r w:rsidR="0023528C">
        <w:rPr>
          <w:lang w:val="es-ES"/>
        </w:rPr>
        <w:t xml:space="preserve">Leyes y normativa de atenuación de </w:t>
      </w:r>
      <w:r w:rsidR="007B0142">
        <w:rPr>
          <w:lang w:val="es-ES"/>
        </w:rPr>
        <w:t>abuso</w:t>
      </w:r>
      <w:r w:rsidR="00960999">
        <w:rPr>
          <w:lang w:val="es-ES"/>
        </w:rPr>
        <w:t>s</w:t>
      </w:r>
      <w:r w:rsidR="00F64686">
        <w:rPr>
          <w:lang w:val="es-ES"/>
        </w:rPr>
        <w:t xml:space="preserve"> hoy</w:t>
      </w:r>
      <w:r w:rsidR="007B0142">
        <w:rPr>
          <w:lang w:val="es-ES"/>
        </w:rPr>
        <w:t xml:space="preserve"> </w:t>
      </w:r>
      <w:r w:rsidR="00547377">
        <w:rPr>
          <w:lang w:val="es-ES"/>
        </w:rPr>
        <w:t>no bastan (</w:t>
      </w:r>
      <w:r w:rsidR="007B0142">
        <w:rPr>
          <w:lang w:val="es-ES"/>
        </w:rPr>
        <w:t>regulación del lobby</w:t>
      </w:r>
      <w:r w:rsidR="00502C51">
        <w:rPr>
          <w:lang w:val="es-ES"/>
        </w:rPr>
        <w:t>, participación ciudadana</w:t>
      </w:r>
      <w:r w:rsidR="00547377">
        <w:rPr>
          <w:lang w:val="es-ES"/>
        </w:rPr>
        <w:t xml:space="preserve">, </w:t>
      </w:r>
      <w:r w:rsidR="007B0142">
        <w:rPr>
          <w:lang w:val="es-ES"/>
        </w:rPr>
        <w:t>Transparencia</w:t>
      </w:r>
      <w:r w:rsidR="00547377">
        <w:rPr>
          <w:lang w:val="es-ES"/>
        </w:rPr>
        <w:t>)</w:t>
      </w:r>
      <w:r w:rsidR="009507D2">
        <w:rPr>
          <w:lang w:val="es-ES"/>
        </w:rPr>
        <w:t>.</w:t>
      </w:r>
      <w:r w:rsidR="008227E3">
        <w:rPr>
          <w:lang w:val="es-ES"/>
        </w:rPr>
        <w:t xml:space="preserve"> </w:t>
      </w:r>
      <w:r w:rsidR="00A02E61">
        <w:rPr>
          <w:lang w:val="es-ES"/>
        </w:rPr>
        <w:t>Deben revisarse y efectuar</w:t>
      </w:r>
      <w:r w:rsidR="008265CC">
        <w:rPr>
          <w:lang w:val="es-ES"/>
        </w:rPr>
        <w:t xml:space="preserve">se </w:t>
      </w:r>
      <w:r w:rsidR="00502C51">
        <w:rPr>
          <w:lang w:val="es-ES"/>
        </w:rPr>
        <w:t>cambios m</w:t>
      </w:r>
      <w:r>
        <w:rPr>
          <w:lang w:val="es-ES"/>
        </w:rPr>
        <w:t>á</w:t>
      </w:r>
      <w:r w:rsidR="00502C51">
        <w:rPr>
          <w:lang w:val="es-ES"/>
        </w:rPr>
        <w:t xml:space="preserve">s profundos, nuevos paradigmas, rediseño </w:t>
      </w:r>
      <w:r>
        <w:rPr>
          <w:lang w:val="es-ES"/>
        </w:rPr>
        <w:t>institucional</w:t>
      </w:r>
      <w:r w:rsidR="0023528C">
        <w:rPr>
          <w:lang w:val="es-ES"/>
        </w:rPr>
        <w:t xml:space="preserve">, cambio </w:t>
      </w:r>
      <w:r w:rsidR="000B4442">
        <w:rPr>
          <w:lang w:val="es-ES"/>
        </w:rPr>
        <w:t>constitucional</w:t>
      </w:r>
      <w:r w:rsidR="0023528C">
        <w:rPr>
          <w:lang w:val="es-ES"/>
        </w:rPr>
        <w:t xml:space="preserve">, </w:t>
      </w:r>
      <w:r>
        <w:rPr>
          <w:lang w:val="es-ES"/>
        </w:rPr>
        <w:t xml:space="preserve">revalorización de la ciudadanía en la vida política, pleno respeto de derechos y deberes de </w:t>
      </w:r>
      <w:r w:rsidR="00F27960">
        <w:rPr>
          <w:lang w:val="es-ES"/>
        </w:rPr>
        <w:t>ciudadanos y habitantes</w:t>
      </w:r>
      <w:r w:rsidR="004909D3">
        <w:rPr>
          <w:lang w:val="es-ES"/>
        </w:rPr>
        <w:t>, generar confianzas</w:t>
      </w:r>
      <w:r w:rsidR="00F27960">
        <w:rPr>
          <w:lang w:val="es-ES"/>
        </w:rPr>
        <w:t>. En</w:t>
      </w:r>
      <w:r>
        <w:rPr>
          <w:lang w:val="es-ES"/>
        </w:rPr>
        <w:t xml:space="preserve"> esta perspectiva </w:t>
      </w:r>
      <w:r w:rsidR="00F27960">
        <w:rPr>
          <w:lang w:val="es-ES"/>
        </w:rPr>
        <w:t>a</w:t>
      </w:r>
      <w:r>
        <w:rPr>
          <w:lang w:val="es-ES"/>
        </w:rPr>
        <w:t>dquiere su real dimensión la Defensoría propuesta.</w:t>
      </w:r>
      <w:r w:rsidR="00030384">
        <w:rPr>
          <w:lang w:val="es-ES"/>
        </w:rPr>
        <w:t xml:space="preserve"> </w:t>
      </w:r>
    </w:p>
    <w:p w:rsidR="009C5FC4" w:rsidRDefault="009C5FC4" w:rsidP="00537B0D">
      <w:pPr>
        <w:spacing w:after="0"/>
        <w:jc w:val="both"/>
        <w:rPr>
          <w:lang w:val="es-ES"/>
        </w:rPr>
      </w:pPr>
    </w:p>
    <w:p w:rsidR="00774668" w:rsidRDefault="0023528C" w:rsidP="00537B0D">
      <w:pPr>
        <w:spacing w:after="0"/>
        <w:jc w:val="both"/>
        <w:rPr>
          <w:lang w:val="es-ES"/>
        </w:rPr>
      </w:pPr>
      <w:r>
        <w:rPr>
          <w:lang w:val="es-ES"/>
        </w:rPr>
        <w:t>S</w:t>
      </w:r>
      <w:r w:rsidR="00774668">
        <w:rPr>
          <w:lang w:val="es-ES"/>
        </w:rPr>
        <w:t xml:space="preserve">iendo </w:t>
      </w:r>
      <w:r w:rsidR="00210944">
        <w:rPr>
          <w:lang w:val="es-ES"/>
        </w:rPr>
        <w:t xml:space="preserve">la </w:t>
      </w:r>
      <w:r w:rsidR="00210944" w:rsidRPr="00A261C8">
        <w:rPr>
          <w:u w:val="single"/>
          <w:lang w:val="es-ES"/>
        </w:rPr>
        <w:t xml:space="preserve">corrupción una vulneración directa o que facilita la violación de </w:t>
      </w:r>
      <w:r w:rsidR="00547377" w:rsidRPr="00A261C8">
        <w:rPr>
          <w:u w:val="single"/>
          <w:lang w:val="es-ES"/>
        </w:rPr>
        <w:t>DDHH</w:t>
      </w:r>
      <w:r w:rsidR="00210944">
        <w:rPr>
          <w:lang w:val="es-ES"/>
        </w:rPr>
        <w:t xml:space="preserve">, </w:t>
      </w:r>
      <w:r>
        <w:rPr>
          <w:lang w:val="es-ES"/>
        </w:rPr>
        <w:t xml:space="preserve">la DP </w:t>
      </w:r>
      <w:r w:rsidR="0040299A">
        <w:rPr>
          <w:lang w:val="es-ES"/>
        </w:rPr>
        <w:t xml:space="preserve">tendrá </w:t>
      </w:r>
      <w:r w:rsidR="00210944">
        <w:rPr>
          <w:lang w:val="es-ES"/>
        </w:rPr>
        <w:t xml:space="preserve"> </w:t>
      </w:r>
      <w:r w:rsidR="00210944" w:rsidRPr="00210944">
        <w:rPr>
          <w:i/>
          <w:lang w:val="es-ES"/>
        </w:rPr>
        <w:t>per se</w:t>
      </w:r>
      <w:r w:rsidR="00210944">
        <w:rPr>
          <w:lang w:val="es-ES"/>
        </w:rPr>
        <w:t xml:space="preserve"> un deber </w:t>
      </w:r>
      <w:r w:rsidR="0040299A">
        <w:rPr>
          <w:lang w:val="es-ES"/>
        </w:rPr>
        <w:t xml:space="preserve">de </w:t>
      </w:r>
      <w:r w:rsidR="00210944">
        <w:rPr>
          <w:lang w:val="es-ES"/>
        </w:rPr>
        <w:t xml:space="preserve">profundizar </w:t>
      </w:r>
      <w:r w:rsidR="0040299A">
        <w:rPr>
          <w:lang w:val="es-ES"/>
        </w:rPr>
        <w:t xml:space="preserve">acerca </w:t>
      </w:r>
      <w:r w:rsidR="000F2E78">
        <w:rPr>
          <w:lang w:val="es-ES"/>
        </w:rPr>
        <w:t xml:space="preserve">su </w:t>
      </w:r>
      <w:r w:rsidR="0040299A">
        <w:rPr>
          <w:lang w:val="es-ES"/>
        </w:rPr>
        <w:t xml:space="preserve">nefasta consecuencia en </w:t>
      </w:r>
      <w:r w:rsidR="00547377">
        <w:rPr>
          <w:lang w:val="es-ES"/>
        </w:rPr>
        <w:t xml:space="preserve">la ciudadanía </w:t>
      </w:r>
      <w:r w:rsidR="00210944">
        <w:rPr>
          <w:lang w:val="es-ES"/>
        </w:rPr>
        <w:t>y adoptar los mecanismos específicos</w:t>
      </w:r>
      <w:r w:rsidR="00582EBC">
        <w:rPr>
          <w:lang w:val="es-ES"/>
        </w:rPr>
        <w:t xml:space="preserve"> de denuncia y protección</w:t>
      </w:r>
      <w:r w:rsidR="00547377">
        <w:rPr>
          <w:lang w:val="es-ES"/>
        </w:rPr>
        <w:t>.</w:t>
      </w:r>
    </w:p>
    <w:p w:rsidR="009507D2" w:rsidRDefault="009507D2" w:rsidP="00537B0D">
      <w:pPr>
        <w:spacing w:after="0"/>
        <w:jc w:val="both"/>
        <w:rPr>
          <w:lang w:val="es-ES"/>
        </w:rPr>
      </w:pPr>
    </w:p>
    <w:p w:rsidR="00660189" w:rsidRDefault="0023528C" w:rsidP="00537B0D">
      <w:pPr>
        <w:spacing w:after="0"/>
        <w:jc w:val="both"/>
        <w:rPr>
          <w:lang w:val="es-ES"/>
        </w:rPr>
      </w:pPr>
      <w:r>
        <w:rPr>
          <w:lang w:val="es-ES"/>
        </w:rPr>
        <w:t xml:space="preserve">La DP </w:t>
      </w:r>
      <w:r w:rsidR="00660189" w:rsidRPr="00A261C8">
        <w:rPr>
          <w:u w:val="single"/>
          <w:lang w:val="es-ES"/>
        </w:rPr>
        <w:t xml:space="preserve">abarcará un conjunto de ámbitos </w:t>
      </w:r>
      <w:r w:rsidR="00C3759F" w:rsidRPr="00A261C8">
        <w:rPr>
          <w:u w:val="single"/>
          <w:lang w:val="es-ES"/>
        </w:rPr>
        <w:t>y  derechos</w:t>
      </w:r>
      <w:r w:rsidR="00C3759F">
        <w:rPr>
          <w:lang w:val="es-ES"/>
        </w:rPr>
        <w:t xml:space="preserve"> que asisten a la sociedad (hay </w:t>
      </w:r>
      <w:r w:rsidR="000E715B">
        <w:rPr>
          <w:lang w:val="es-ES"/>
        </w:rPr>
        <w:t>cifras indicativas de universo</w:t>
      </w:r>
      <w:r>
        <w:rPr>
          <w:lang w:val="es-ES"/>
        </w:rPr>
        <w:t xml:space="preserve">). Su </w:t>
      </w:r>
      <w:r w:rsidR="007B57BE">
        <w:rPr>
          <w:lang w:val="es-ES"/>
        </w:rPr>
        <w:t xml:space="preserve">impacto social relevante, </w:t>
      </w:r>
      <w:r>
        <w:rPr>
          <w:lang w:val="es-ES"/>
        </w:rPr>
        <w:t xml:space="preserve">generará </w:t>
      </w:r>
      <w:r w:rsidR="00660189">
        <w:rPr>
          <w:lang w:val="es-ES"/>
        </w:rPr>
        <w:t xml:space="preserve">ambiente propicio para </w:t>
      </w:r>
      <w:r w:rsidR="00A46E6B">
        <w:rPr>
          <w:lang w:val="es-ES"/>
        </w:rPr>
        <w:t xml:space="preserve">superar </w:t>
      </w:r>
      <w:r w:rsidR="00660189">
        <w:rPr>
          <w:lang w:val="es-ES"/>
        </w:rPr>
        <w:t xml:space="preserve">las situaciones  </w:t>
      </w:r>
      <w:r w:rsidR="00547377">
        <w:rPr>
          <w:lang w:val="es-ES"/>
        </w:rPr>
        <w:t xml:space="preserve">específicas </w:t>
      </w:r>
      <w:r w:rsidR="00660189">
        <w:rPr>
          <w:lang w:val="es-ES"/>
        </w:rPr>
        <w:t xml:space="preserve">que </w:t>
      </w:r>
      <w:r w:rsidR="00036634">
        <w:rPr>
          <w:lang w:val="es-ES"/>
        </w:rPr>
        <w:t>conoce este Consejo.</w:t>
      </w:r>
    </w:p>
    <w:p w:rsidR="00660189" w:rsidRDefault="00660189" w:rsidP="00537B0D">
      <w:pPr>
        <w:spacing w:after="0"/>
        <w:jc w:val="both"/>
        <w:rPr>
          <w:lang w:val="es-ES"/>
        </w:rPr>
      </w:pPr>
    </w:p>
    <w:p w:rsidR="00B67788" w:rsidRDefault="000E715B" w:rsidP="00537B0D">
      <w:pPr>
        <w:spacing w:after="0"/>
        <w:jc w:val="both"/>
        <w:rPr>
          <w:lang w:val="es-ES"/>
        </w:rPr>
      </w:pPr>
      <w:r w:rsidRPr="00A261C8">
        <w:rPr>
          <w:u w:val="single"/>
          <w:lang w:val="es-ES"/>
        </w:rPr>
        <w:lastRenderedPageBreak/>
        <w:t>R</w:t>
      </w:r>
      <w:r w:rsidR="00F25160" w:rsidRPr="00A261C8">
        <w:rPr>
          <w:u w:val="single"/>
          <w:lang w:val="es-ES"/>
        </w:rPr>
        <w:t xml:space="preserve">evierte </w:t>
      </w:r>
      <w:r w:rsidR="00B67788" w:rsidRPr="00A261C8">
        <w:rPr>
          <w:u w:val="single"/>
          <w:lang w:val="es-ES"/>
        </w:rPr>
        <w:t>exclusión</w:t>
      </w:r>
      <w:r w:rsidR="002E60B3" w:rsidRPr="00A261C8">
        <w:rPr>
          <w:u w:val="single"/>
          <w:lang w:val="es-ES"/>
        </w:rPr>
        <w:t xml:space="preserve"> </w:t>
      </w:r>
      <w:r w:rsidR="00A312A1" w:rsidRPr="00A261C8">
        <w:rPr>
          <w:u w:val="single"/>
          <w:lang w:val="es-ES"/>
        </w:rPr>
        <w:t>en la gestión pública</w:t>
      </w:r>
      <w:r w:rsidR="00A312A1">
        <w:rPr>
          <w:lang w:val="es-ES"/>
        </w:rPr>
        <w:t xml:space="preserve"> </w:t>
      </w:r>
      <w:r w:rsidR="00B67788" w:rsidRPr="002E60B3">
        <w:rPr>
          <w:lang w:val="es-ES"/>
        </w:rPr>
        <w:t xml:space="preserve">y </w:t>
      </w:r>
      <w:r>
        <w:rPr>
          <w:lang w:val="es-ES"/>
        </w:rPr>
        <w:t xml:space="preserve">actúa fundado en </w:t>
      </w:r>
      <w:r w:rsidR="002E60B3" w:rsidRPr="002E60B3">
        <w:rPr>
          <w:lang w:val="es-ES"/>
        </w:rPr>
        <w:t xml:space="preserve">las </w:t>
      </w:r>
      <w:r w:rsidR="0058099B">
        <w:rPr>
          <w:lang w:val="es-ES"/>
        </w:rPr>
        <w:t xml:space="preserve">quejas </w:t>
      </w:r>
      <w:r w:rsidR="002E60B3" w:rsidRPr="002E60B3">
        <w:rPr>
          <w:lang w:val="es-ES"/>
        </w:rPr>
        <w:t>que conoce</w:t>
      </w:r>
      <w:r w:rsidR="00F25160">
        <w:rPr>
          <w:lang w:val="es-ES"/>
        </w:rPr>
        <w:t xml:space="preserve"> directamente de la ciudadanía</w:t>
      </w:r>
      <w:r w:rsidR="00D05F61">
        <w:rPr>
          <w:lang w:val="es-ES"/>
        </w:rPr>
        <w:t xml:space="preserve">, </w:t>
      </w:r>
      <w:r w:rsidR="00B67788" w:rsidRPr="002E60B3">
        <w:rPr>
          <w:lang w:val="es-ES"/>
        </w:rPr>
        <w:t xml:space="preserve">con autoridad </w:t>
      </w:r>
      <w:r w:rsidR="00737ED4">
        <w:rPr>
          <w:lang w:val="es-ES"/>
        </w:rPr>
        <w:t xml:space="preserve">e independencia </w:t>
      </w:r>
      <w:r w:rsidR="00B67788" w:rsidRPr="002E60B3">
        <w:rPr>
          <w:lang w:val="es-ES"/>
        </w:rPr>
        <w:t>de un</w:t>
      </w:r>
      <w:r w:rsidR="004E05C9" w:rsidRPr="002E60B3">
        <w:rPr>
          <w:lang w:val="es-ES"/>
        </w:rPr>
        <w:t xml:space="preserve"> ó</w:t>
      </w:r>
      <w:r w:rsidR="00F25160">
        <w:rPr>
          <w:lang w:val="es-ES"/>
        </w:rPr>
        <w:t>rgano constituciona</w:t>
      </w:r>
      <w:r w:rsidR="000B4442">
        <w:rPr>
          <w:lang w:val="es-ES"/>
        </w:rPr>
        <w:t>l</w:t>
      </w:r>
      <w:r w:rsidR="0058099B">
        <w:rPr>
          <w:lang w:val="es-ES"/>
        </w:rPr>
        <w:t>.</w:t>
      </w:r>
      <w:r w:rsidR="000B4442">
        <w:rPr>
          <w:lang w:val="es-ES"/>
        </w:rPr>
        <w:t xml:space="preserve"> </w:t>
      </w:r>
      <w:r w:rsidR="004909D3">
        <w:rPr>
          <w:lang w:val="es-ES"/>
        </w:rPr>
        <w:t>Valora</w:t>
      </w:r>
      <w:r w:rsidR="00E75F7E">
        <w:rPr>
          <w:lang w:val="es-ES"/>
        </w:rPr>
        <w:t xml:space="preserve"> </w:t>
      </w:r>
      <w:r w:rsidR="004E05C9" w:rsidRPr="002E60B3">
        <w:rPr>
          <w:lang w:val="es-ES"/>
        </w:rPr>
        <w:t xml:space="preserve"> acción de las organizaciones</w:t>
      </w:r>
      <w:r w:rsidR="00A312A1">
        <w:rPr>
          <w:lang w:val="es-ES"/>
        </w:rPr>
        <w:t xml:space="preserve"> civiles</w:t>
      </w:r>
      <w:r w:rsidR="00E75F7E">
        <w:rPr>
          <w:lang w:val="es-ES"/>
        </w:rPr>
        <w:t xml:space="preserve"> y fortalece sus derechos colec</w:t>
      </w:r>
      <w:r w:rsidR="00A02E61">
        <w:rPr>
          <w:lang w:val="es-ES"/>
        </w:rPr>
        <w:t>tivos y causas de bien público.</w:t>
      </w:r>
      <w:r w:rsidR="00E75F7E">
        <w:rPr>
          <w:lang w:val="es-ES"/>
        </w:rPr>
        <w:t xml:space="preserve"> E</w:t>
      </w:r>
      <w:r w:rsidR="006B573B">
        <w:rPr>
          <w:lang w:val="es-ES"/>
        </w:rPr>
        <w:t xml:space="preserve">s un canal </w:t>
      </w:r>
      <w:r w:rsidR="00737ED4">
        <w:rPr>
          <w:lang w:val="es-ES"/>
        </w:rPr>
        <w:t xml:space="preserve">institucional </w:t>
      </w:r>
      <w:r w:rsidR="006B573B">
        <w:rPr>
          <w:lang w:val="es-ES"/>
        </w:rPr>
        <w:t>en ambos sentidos</w:t>
      </w:r>
      <w:r w:rsidR="00737ED4">
        <w:rPr>
          <w:lang w:val="es-ES"/>
        </w:rPr>
        <w:t xml:space="preserve">. </w:t>
      </w:r>
      <w:r w:rsidR="00A312A1">
        <w:rPr>
          <w:lang w:val="es-ES"/>
        </w:rPr>
        <w:t xml:space="preserve">No es representante </w:t>
      </w:r>
      <w:r w:rsidR="002B2CD3">
        <w:rPr>
          <w:lang w:val="es-ES"/>
        </w:rPr>
        <w:t>de organizaciones</w:t>
      </w:r>
      <w:r w:rsidR="00C3759F">
        <w:rPr>
          <w:lang w:val="es-ES"/>
        </w:rPr>
        <w:t>,</w:t>
      </w:r>
      <w:r w:rsidR="002B2CD3">
        <w:rPr>
          <w:lang w:val="es-ES"/>
        </w:rPr>
        <w:t xml:space="preserve"> </w:t>
      </w:r>
      <w:r w:rsidR="00A312A1">
        <w:rPr>
          <w:lang w:val="es-ES"/>
        </w:rPr>
        <w:t>sino representativo de inter</w:t>
      </w:r>
      <w:r w:rsidR="00FF1496">
        <w:rPr>
          <w:lang w:val="es-ES"/>
        </w:rPr>
        <w:t xml:space="preserve">eses y derechos que </w:t>
      </w:r>
      <w:r w:rsidR="00A312A1">
        <w:rPr>
          <w:lang w:val="es-ES"/>
        </w:rPr>
        <w:t>deben contar con deber de protección</w:t>
      </w:r>
      <w:r w:rsidR="000F2E78">
        <w:rPr>
          <w:lang w:val="es-ES"/>
        </w:rPr>
        <w:t xml:space="preserve"> del Estado</w:t>
      </w:r>
      <w:r w:rsidR="00D05F61">
        <w:rPr>
          <w:lang w:val="es-ES"/>
        </w:rPr>
        <w:t>.</w:t>
      </w:r>
      <w:r w:rsidR="00A312A1">
        <w:rPr>
          <w:lang w:val="es-ES"/>
        </w:rPr>
        <w:t xml:space="preserve"> </w:t>
      </w:r>
    </w:p>
    <w:p w:rsidR="00FF1496" w:rsidRDefault="00FF1496" w:rsidP="00537B0D">
      <w:pPr>
        <w:spacing w:after="0"/>
        <w:jc w:val="both"/>
        <w:rPr>
          <w:lang w:val="es-ES"/>
        </w:rPr>
      </w:pPr>
    </w:p>
    <w:p w:rsidR="00FF1496" w:rsidRDefault="004909D3" w:rsidP="00537B0D">
      <w:pPr>
        <w:spacing w:after="0"/>
        <w:jc w:val="both"/>
        <w:rPr>
          <w:lang w:val="es-ES"/>
        </w:rPr>
      </w:pPr>
      <w:r>
        <w:rPr>
          <w:lang w:val="es-ES"/>
        </w:rPr>
        <w:t xml:space="preserve">Es </w:t>
      </w:r>
      <w:r w:rsidR="00FF1496" w:rsidRPr="00A261C8">
        <w:rPr>
          <w:u w:val="single"/>
          <w:lang w:val="es-ES"/>
        </w:rPr>
        <w:t>signo de democratización del Estado</w:t>
      </w:r>
      <w:r w:rsidR="00D05F61">
        <w:rPr>
          <w:lang w:val="es-ES"/>
        </w:rPr>
        <w:t xml:space="preserve"> </w:t>
      </w:r>
      <w:r w:rsidR="00FF1496">
        <w:rPr>
          <w:lang w:val="es-ES"/>
        </w:rPr>
        <w:t xml:space="preserve">y </w:t>
      </w:r>
      <w:r w:rsidR="00755326">
        <w:rPr>
          <w:lang w:val="es-ES"/>
        </w:rPr>
        <w:t xml:space="preserve">facilita a </w:t>
      </w:r>
      <w:r w:rsidR="008265CC">
        <w:rPr>
          <w:lang w:val="es-ES"/>
        </w:rPr>
        <w:t xml:space="preserve">habitantes </w:t>
      </w:r>
      <w:r w:rsidR="00FF1496">
        <w:rPr>
          <w:lang w:val="es-ES"/>
        </w:rPr>
        <w:t xml:space="preserve">denunciar abusos </w:t>
      </w:r>
      <w:r w:rsidR="00737ED4">
        <w:rPr>
          <w:lang w:val="es-ES"/>
        </w:rPr>
        <w:t xml:space="preserve">de poder o </w:t>
      </w:r>
      <w:r w:rsidR="00FF1496">
        <w:rPr>
          <w:lang w:val="es-ES"/>
        </w:rPr>
        <w:t xml:space="preserve">violaciones a sus derechos </w:t>
      </w:r>
      <w:r w:rsidR="00737ED4">
        <w:rPr>
          <w:lang w:val="es-ES"/>
        </w:rPr>
        <w:t xml:space="preserve">por vía no jurisdiccional, </w:t>
      </w:r>
      <w:r w:rsidR="000F2E78">
        <w:rPr>
          <w:lang w:val="es-ES"/>
        </w:rPr>
        <w:t xml:space="preserve">ante organismo </w:t>
      </w:r>
      <w:r>
        <w:rPr>
          <w:lang w:val="es-ES"/>
        </w:rPr>
        <w:t>autónomo q</w:t>
      </w:r>
      <w:r w:rsidR="000F2E78">
        <w:rPr>
          <w:lang w:val="es-ES"/>
        </w:rPr>
        <w:t xml:space="preserve">ue asume su causa, o media soluciones, </w:t>
      </w:r>
      <w:r w:rsidR="00737ED4">
        <w:rPr>
          <w:lang w:val="es-ES"/>
        </w:rPr>
        <w:t>en forma simple y gratuita.</w:t>
      </w:r>
      <w:r w:rsidR="00660189">
        <w:rPr>
          <w:lang w:val="es-ES"/>
        </w:rPr>
        <w:t xml:space="preserve"> Y </w:t>
      </w:r>
      <w:r w:rsidR="00030384">
        <w:rPr>
          <w:lang w:val="es-ES"/>
        </w:rPr>
        <w:t xml:space="preserve">que </w:t>
      </w:r>
      <w:r w:rsidR="00660189">
        <w:rPr>
          <w:lang w:val="es-ES"/>
        </w:rPr>
        <w:t>obt</w:t>
      </w:r>
      <w:r w:rsidR="00030384">
        <w:rPr>
          <w:lang w:val="es-ES"/>
        </w:rPr>
        <w:t>iene</w:t>
      </w:r>
      <w:r w:rsidR="00660189">
        <w:rPr>
          <w:lang w:val="es-ES"/>
        </w:rPr>
        <w:t xml:space="preserve"> respuesta, </w:t>
      </w:r>
      <w:r w:rsidR="00755326">
        <w:rPr>
          <w:lang w:val="es-ES"/>
        </w:rPr>
        <w:t xml:space="preserve">o </w:t>
      </w:r>
      <w:r w:rsidR="00537B0D">
        <w:rPr>
          <w:lang w:val="es-ES"/>
        </w:rPr>
        <w:t xml:space="preserve">el </w:t>
      </w:r>
      <w:r w:rsidR="00755326">
        <w:rPr>
          <w:lang w:val="es-ES"/>
        </w:rPr>
        <w:t>fin de</w:t>
      </w:r>
      <w:r w:rsidR="005F04E7">
        <w:rPr>
          <w:lang w:val="es-ES"/>
        </w:rPr>
        <w:t xml:space="preserve">l abuso </w:t>
      </w:r>
      <w:r w:rsidR="00660189">
        <w:rPr>
          <w:lang w:val="es-ES"/>
        </w:rPr>
        <w:t xml:space="preserve">y la certeza </w:t>
      </w:r>
      <w:r>
        <w:rPr>
          <w:lang w:val="es-ES"/>
        </w:rPr>
        <w:t xml:space="preserve">para </w:t>
      </w:r>
      <w:r w:rsidR="005F04E7">
        <w:rPr>
          <w:lang w:val="es-ES"/>
        </w:rPr>
        <w:t xml:space="preserve">afectado </w:t>
      </w:r>
      <w:r w:rsidR="00660189">
        <w:rPr>
          <w:lang w:val="es-ES"/>
        </w:rPr>
        <w:t xml:space="preserve">que </w:t>
      </w:r>
      <w:r w:rsidR="008265CC">
        <w:rPr>
          <w:lang w:val="es-ES"/>
        </w:rPr>
        <w:t xml:space="preserve">contribuye </w:t>
      </w:r>
      <w:r w:rsidR="007B57BE">
        <w:rPr>
          <w:lang w:val="es-ES"/>
        </w:rPr>
        <w:t xml:space="preserve">para </w:t>
      </w:r>
      <w:r w:rsidR="00660189">
        <w:rPr>
          <w:lang w:val="es-ES"/>
        </w:rPr>
        <w:t>que no se repita</w:t>
      </w:r>
      <w:r>
        <w:rPr>
          <w:lang w:val="es-ES"/>
        </w:rPr>
        <w:t>n</w:t>
      </w:r>
      <w:r w:rsidR="00660189">
        <w:rPr>
          <w:lang w:val="es-ES"/>
        </w:rPr>
        <w:t xml:space="preserve"> situaci</w:t>
      </w:r>
      <w:r>
        <w:rPr>
          <w:lang w:val="es-ES"/>
        </w:rPr>
        <w:t xml:space="preserve">ones como la que denuncia. </w:t>
      </w:r>
    </w:p>
    <w:p w:rsidR="00FF1496" w:rsidRDefault="00FF1496" w:rsidP="00537B0D">
      <w:pPr>
        <w:spacing w:after="0"/>
        <w:jc w:val="both"/>
        <w:rPr>
          <w:lang w:val="es-ES"/>
        </w:rPr>
      </w:pPr>
    </w:p>
    <w:p w:rsidR="002E60B3" w:rsidRDefault="000B4442" w:rsidP="00537B0D">
      <w:pPr>
        <w:spacing w:after="0"/>
        <w:jc w:val="both"/>
        <w:rPr>
          <w:lang w:val="es-ES"/>
        </w:rPr>
      </w:pPr>
      <w:r w:rsidRPr="00A261C8">
        <w:rPr>
          <w:u w:val="single"/>
          <w:lang w:val="es-ES"/>
        </w:rPr>
        <w:t>O</w:t>
      </w:r>
      <w:r w:rsidR="00F24EB4" w:rsidRPr="00A261C8">
        <w:rPr>
          <w:u w:val="single"/>
          <w:lang w:val="es-ES"/>
        </w:rPr>
        <w:t xml:space="preserve">bservador y </w:t>
      </w:r>
      <w:r w:rsidR="00FF1496" w:rsidRPr="00A261C8">
        <w:rPr>
          <w:u w:val="single"/>
          <w:lang w:val="es-ES"/>
        </w:rPr>
        <w:t>promotor por excelencia del bien común</w:t>
      </w:r>
      <w:r w:rsidR="00FF1496">
        <w:rPr>
          <w:lang w:val="es-ES"/>
        </w:rPr>
        <w:t xml:space="preserve"> e interés colectivo, ejercer</w:t>
      </w:r>
      <w:r w:rsidR="00142AFB">
        <w:rPr>
          <w:lang w:val="es-ES"/>
        </w:rPr>
        <w:t>á</w:t>
      </w:r>
      <w:r w:rsidR="00FF1496">
        <w:rPr>
          <w:lang w:val="es-ES"/>
        </w:rPr>
        <w:t xml:space="preserve"> </w:t>
      </w:r>
      <w:r w:rsidR="00737ED4">
        <w:rPr>
          <w:lang w:val="es-ES"/>
        </w:rPr>
        <w:t xml:space="preserve">ampliamente </w:t>
      </w:r>
      <w:r w:rsidR="00FF1496">
        <w:rPr>
          <w:lang w:val="es-ES"/>
        </w:rPr>
        <w:t>acciones en su defensa</w:t>
      </w:r>
      <w:r w:rsidR="00737ED4">
        <w:rPr>
          <w:lang w:val="es-ES"/>
        </w:rPr>
        <w:t>, ante distintas sedes</w:t>
      </w:r>
      <w:r w:rsidR="00D05F61">
        <w:rPr>
          <w:lang w:val="es-ES"/>
        </w:rPr>
        <w:t xml:space="preserve">, produciendo </w:t>
      </w:r>
      <w:r w:rsidR="000E715B">
        <w:rPr>
          <w:lang w:val="es-ES"/>
        </w:rPr>
        <w:t xml:space="preserve">un cambio cultural en favor de lo público. </w:t>
      </w:r>
      <w:r w:rsidR="00547377">
        <w:rPr>
          <w:lang w:val="es-ES"/>
        </w:rPr>
        <w:t>Su</w:t>
      </w:r>
      <w:r w:rsidR="00755326">
        <w:rPr>
          <w:lang w:val="es-ES"/>
        </w:rPr>
        <w:t xml:space="preserve">s actuaciones </w:t>
      </w:r>
      <w:r w:rsidR="003B28FF">
        <w:rPr>
          <w:lang w:val="es-ES"/>
        </w:rPr>
        <w:t>se enmarca</w:t>
      </w:r>
      <w:r w:rsidR="008227E3">
        <w:rPr>
          <w:lang w:val="es-ES"/>
        </w:rPr>
        <w:t>n</w:t>
      </w:r>
      <w:r w:rsidR="003B28FF">
        <w:rPr>
          <w:lang w:val="es-ES"/>
        </w:rPr>
        <w:t xml:space="preserve"> en doctrina, tratad</w:t>
      </w:r>
      <w:r w:rsidR="001015CB">
        <w:rPr>
          <w:lang w:val="es-ES"/>
        </w:rPr>
        <w:t>os y estándares internacionales</w:t>
      </w:r>
      <w:r w:rsidR="003F678D">
        <w:rPr>
          <w:lang w:val="es-ES"/>
        </w:rPr>
        <w:t>.</w:t>
      </w:r>
    </w:p>
    <w:p w:rsidR="00D05F61" w:rsidRDefault="00D05F61" w:rsidP="00537B0D">
      <w:pPr>
        <w:spacing w:after="0"/>
        <w:jc w:val="both"/>
        <w:rPr>
          <w:lang w:val="es-ES"/>
        </w:rPr>
      </w:pPr>
    </w:p>
    <w:p w:rsidR="00737ED4" w:rsidRPr="00C63E71" w:rsidRDefault="00B339E3" w:rsidP="00537B0D">
      <w:pPr>
        <w:spacing w:after="0"/>
        <w:jc w:val="both"/>
        <w:rPr>
          <w:lang w:val="es-ES"/>
        </w:rPr>
      </w:pPr>
      <w:r w:rsidRPr="00A261C8">
        <w:rPr>
          <w:u w:val="single"/>
          <w:lang w:val="es-ES"/>
        </w:rPr>
        <w:t>I</w:t>
      </w:r>
      <w:r w:rsidR="001015CB" w:rsidRPr="00A261C8">
        <w:rPr>
          <w:u w:val="single"/>
          <w:lang w:val="es-ES"/>
        </w:rPr>
        <w:t>ncid</w:t>
      </w:r>
      <w:r w:rsidR="00712528" w:rsidRPr="00A261C8">
        <w:rPr>
          <w:u w:val="single"/>
          <w:lang w:val="es-ES"/>
        </w:rPr>
        <w:t>e</w:t>
      </w:r>
      <w:r w:rsidR="001015CB" w:rsidRPr="00A261C8">
        <w:rPr>
          <w:u w:val="single"/>
          <w:lang w:val="es-ES"/>
        </w:rPr>
        <w:t xml:space="preserve"> en políticas públicas</w:t>
      </w:r>
      <w:r w:rsidR="00F64686" w:rsidRPr="00A261C8">
        <w:rPr>
          <w:u w:val="single"/>
          <w:lang w:val="es-ES"/>
        </w:rPr>
        <w:t xml:space="preserve"> y  normativa</w:t>
      </w:r>
      <w:r w:rsidR="00F64686">
        <w:rPr>
          <w:lang w:val="es-ES"/>
        </w:rPr>
        <w:t xml:space="preserve"> </w:t>
      </w:r>
      <w:r w:rsidR="001015CB">
        <w:rPr>
          <w:lang w:val="es-ES"/>
        </w:rPr>
        <w:t>mediante informes y recomendaciones</w:t>
      </w:r>
      <w:r w:rsidR="00D05F61">
        <w:rPr>
          <w:lang w:val="es-ES"/>
        </w:rPr>
        <w:t xml:space="preserve"> independientes </w:t>
      </w:r>
      <w:r w:rsidR="001015CB">
        <w:rPr>
          <w:lang w:val="es-ES"/>
        </w:rPr>
        <w:t xml:space="preserve">a los intereses </w:t>
      </w:r>
      <w:r w:rsidR="000B4442">
        <w:rPr>
          <w:lang w:val="es-ES"/>
        </w:rPr>
        <w:t>en juego</w:t>
      </w:r>
      <w:r w:rsidR="00E063BB">
        <w:rPr>
          <w:lang w:val="es-ES"/>
        </w:rPr>
        <w:t xml:space="preserve">; evalúa y formula </w:t>
      </w:r>
      <w:r w:rsidR="00F64686">
        <w:rPr>
          <w:lang w:val="es-ES"/>
        </w:rPr>
        <w:t>propuestas de reformas legales,</w:t>
      </w:r>
      <w:r w:rsidR="00D05F61">
        <w:rPr>
          <w:lang w:val="es-ES"/>
        </w:rPr>
        <w:t xml:space="preserve"> colabora </w:t>
      </w:r>
      <w:r w:rsidR="00660189">
        <w:rPr>
          <w:lang w:val="es-ES"/>
        </w:rPr>
        <w:t>con las autoridades ejecutivas y legislativas</w:t>
      </w:r>
      <w:r w:rsidR="00F24EB4">
        <w:rPr>
          <w:lang w:val="es-ES"/>
        </w:rPr>
        <w:t>. Facilita el ejercicio de los derechos reconocidos en las leyes</w:t>
      </w:r>
      <w:r w:rsidR="000B4442">
        <w:rPr>
          <w:lang w:val="es-ES"/>
        </w:rPr>
        <w:t>.</w:t>
      </w:r>
      <w:r w:rsidR="003A14EA">
        <w:rPr>
          <w:lang w:val="es-ES"/>
        </w:rPr>
        <w:t xml:space="preserve"> </w:t>
      </w:r>
      <w:r w:rsidR="00712528">
        <w:rPr>
          <w:lang w:val="es-ES"/>
        </w:rPr>
        <w:t xml:space="preserve">Sus </w:t>
      </w:r>
      <w:r>
        <w:rPr>
          <w:lang w:val="es-ES"/>
        </w:rPr>
        <w:t xml:space="preserve">actuaciones de oficio </w:t>
      </w:r>
      <w:r w:rsidR="00B57D98">
        <w:rPr>
          <w:lang w:val="es-ES"/>
        </w:rPr>
        <w:t>permit</w:t>
      </w:r>
      <w:r w:rsidR="00E063BB">
        <w:rPr>
          <w:lang w:val="es-ES"/>
        </w:rPr>
        <w:t>irán</w:t>
      </w:r>
      <w:r w:rsidR="00B57D98">
        <w:rPr>
          <w:lang w:val="es-ES"/>
        </w:rPr>
        <w:t xml:space="preserve"> </w:t>
      </w:r>
      <w:r w:rsidR="001015CB">
        <w:rPr>
          <w:lang w:val="es-ES"/>
        </w:rPr>
        <w:t>la labor de prevención</w:t>
      </w:r>
      <w:r w:rsidR="00660189">
        <w:rPr>
          <w:lang w:val="es-ES"/>
        </w:rPr>
        <w:t xml:space="preserve"> de la corrupción y otros abusos</w:t>
      </w:r>
      <w:r w:rsidR="003A14EA">
        <w:rPr>
          <w:lang w:val="es-ES"/>
        </w:rPr>
        <w:t>.</w:t>
      </w:r>
    </w:p>
    <w:p w:rsidR="001015CB" w:rsidRDefault="001015CB" w:rsidP="00537B0D">
      <w:pPr>
        <w:spacing w:after="0"/>
        <w:jc w:val="both"/>
        <w:rPr>
          <w:lang w:val="es-ES"/>
        </w:rPr>
      </w:pPr>
    </w:p>
    <w:p w:rsidR="007B57BE" w:rsidRPr="00DF4C84" w:rsidRDefault="008227E3" w:rsidP="006576DE">
      <w:pPr>
        <w:spacing w:after="0"/>
        <w:jc w:val="both"/>
        <w:rPr>
          <w:lang w:val="es-ES"/>
        </w:rPr>
      </w:pPr>
      <w:r>
        <w:rPr>
          <w:lang w:val="es-ES"/>
        </w:rPr>
        <w:t xml:space="preserve">Propiciamos el </w:t>
      </w:r>
      <w:r w:rsidR="00537B0D" w:rsidRPr="00A261C8">
        <w:rPr>
          <w:u w:val="single"/>
          <w:lang w:val="es-ES"/>
        </w:rPr>
        <w:t xml:space="preserve">mayor </w:t>
      </w:r>
      <w:r w:rsidR="00A46E6B" w:rsidRPr="00A261C8">
        <w:rPr>
          <w:u w:val="single"/>
          <w:lang w:val="es-ES"/>
        </w:rPr>
        <w:t>grado de atribuciones</w:t>
      </w:r>
      <w:r w:rsidR="00A46E6B">
        <w:rPr>
          <w:lang w:val="es-ES"/>
        </w:rPr>
        <w:t xml:space="preserve">, conservando </w:t>
      </w:r>
      <w:r w:rsidR="00712528">
        <w:rPr>
          <w:lang w:val="es-ES"/>
        </w:rPr>
        <w:t xml:space="preserve">su carácter de </w:t>
      </w:r>
      <w:r w:rsidR="00A46E6B">
        <w:rPr>
          <w:lang w:val="es-ES"/>
        </w:rPr>
        <w:t xml:space="preserve">magistratura de persuasión. </w:t>
      </w:r>
      <w:r w:rsidR="00D05F61">
        <w:rPr>
          <w:lang w:val="es-ES"/>
        </w:rPr>
        <w:t xml:space="preserve">No queremos </w:t>
      </w:r>
      <w:r w:rsidR="00A46E6B">
        <w:rPr>
          <w:lang w:val="es-ES"/>
        </w:rPr>
        <w:t xml:space="preserve"> una institución de fachada </w:t>
      </w:r>
      <w:r w:rsidR="00537B0D">
        <w:rPr>
          <w:lang w:val="es-ES"/>
        </w:rPr>
        <w:t xml:space="preserve">o </w:t>
      </w:r>
      <w:r w:rsidR="002E6AF0">
        <w:rPr>
          <w:lang w:val="es-ES"/>
        </w:rPr>
        <w:t xml:space="preserve">que sea </w:t>
      </w:r>
      <w:r w:rsidR="00537B0D">
        <w:rPr>
          <w:lang w:val="es-ES"/>
        </w:rPr>
        <w:t xml:space="preserve">capturada por los mismos males que </w:t>
      </w:r>
      <w:r w:rsidR="00E063BB">
        <w:rPr>
          <w:lang w:val="es-ES"/>
        </w:rPr>
        <w:t>se busca</w:t>
      </w:r>
      <w:r w:rsidR="00537B0D">
        <w:rPr>
          <w:lang w:val="es-ES"/>
        </w:rPr>
        <w:t xml:space="preserve"> erradicar.</w:t>
      </w:r>
      <w:r w:rsidR="009C5FC4">
        <w:rPr>
          <w:lang w:val="es-ES"/>
        </w:rPr>
        <w:t>-</w:t>
      </w:r>
      <w:r w:rsidR="007B57BE">
        <w:rPr>
          <w:lang w:val="es-ES"/>
        </w:rPr>
        <w:t xml:space="preserve">                                     </w:t>
      </w:r>
    </w:p>
    <w:sectPr w:rsidR="007B57BE" w:rsidRPr="00DF4C84" w:rsidSect="000234D4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BE" w:rsidRDefault="00E41FBE" w:rsidP="0093320B">
      <w:pPr>
        <w:spacing w:after="0" w:line="240" w:lineRule="auto"/>
      </w:pPr>
      <w:r>
        <w:separator/>
      </w:r>
    </w:p>
  </w:endnote>
  <w:endnote w:type="continuationSeparator" w:id="0">
    <w:p w:rsidR="00E41FBE" w:rsidRDefault="00E41FBE" w:rsidP="0093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084266"/>
      <w:docPartObj>
        <w:docPartGallery w:val="Page Numbers (Bottom of Page)"/>
        <w:docPartUnique/>
      </w:docPartObj>
    </w:sdtPr>
    <w:sdtEndPr/>
    <w:sdtContent>
      <w:p w:rsidR="006576DE" w:rsidRDefault="00845F8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6DE" w:rsidRDefault="006576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BE" w:rsidRDefault="00E41FBE" w:rsidP="0093320B">
      <w:pPr>
        <w:spacing w:after="0" w:line="240" w:lineRule="auto"/>
      </w:pPr>
      <w:r>
        <w:separator/>
      </w:r>
    </w:p>
  </w:footnote>
  <w:footnote w:type="continuationSeparator" w:id="0">
    <w:p w:rsidR="00E41FBE" w:rsidRDefault="00E41FBE" w:rsidP="0093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478"/>
    <w:multiLevelType w:val="multilevel"/>
    <w:tmpl w:val="2F62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B2CD2"/>
    <w:multiLevelType w:val="multilevel"/>
    <w:tmpl w:val="148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F361B"/>
    <w:multiLevelType w:val="multilevel"/>
    <w:tmpl w:val="CA6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3797C"/>
    <w:multiLevelType w:val="multilevel"/>
    <w:tmpl w:val="B6C2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94EF2"/>
    <w:multiLevelType w:val="hybridMultilevel"/>
    <w:tmpl w:val="FB9880BE"/>
    <w:lvl w:ilvl="0" w:tplc="15E2BFC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C84"/>
    <w:rsid w:val="000068EE"/>
    <w:rsid w:val="00017792"/>
    <w:rsid w:val="00020BBB"/>
    <w:rsid w:val="000234D4"/>
    <w:rsid w:val="00030384"/>
    <w:rsid w:val="00036634"/>
    <w:rsid w:val="00065CEB"/>
    <w:rsid w:val="000B4442"/>
    <w:rsid w:val="000C1C19"/>
    <w:rsid w:val="000C59E4"/>
    <w:rsid w:val="000E715B"/>
    <w:rsid w:val="000F2E78"/>
    <w:rsid w:val="000F51FB"/>
    <w:rsid w:val="00100684"/>
    <w:rsid w:val="001015CB"/>
    <w:rsid w:val="001052FF"/>
    <w:rsid w:val="001212EF"/>
    <w:rsid w:val="001311A8"/>
    <w:rsid w:val="00140F02"/>
    <w:rsid w:val="00142AFB"/>
    <w:rsid w:val="001575A4"/>
    <w:rsid w:val="001B2989"/>
    <w:rsid w:val="001C7B5C"/>
    <w:rsid w:val="001E7E00"/>
    <w:rsid w:val="00210944"/>
    <w:rsid w:val="00217115"/>
    <w:rsid w:val="0023528C"/>
    <w:rsid w:val="0024349F"/>
    <w:rsid w:val="00263AD9"/>
    <w:rsid w:val="002B2CD3"/>
    <w:rsid w:val="002B30FF"/>
    <w:rsid w:val="002C7846"/>
    <w:rsid w:val="002D0C84"/>
    <w:rsid w:val="002D42F6"/>
    <w:rsid w:val="002E0E68"/>
    <w:rsid w:val="002E32EF"/>
    <w:rsid w:val="002E60B3"/>
    <w:rsid w:val="002E6AF0"/>
    <w:rsid w:val="002E7C5C"/>
    <w:rsid w:val="002F0DEB"/>
    <w:rsid w:val="002F4075"/>
    <w:rsid w:val="00333A6E"/>
    <w:rsid w:val="00337314"/>
    <w:rsid w:val="00363241"/>
    <w:rsid w:val="00372094"/>
    <w:rsid w:val="0038550B"/>
    <w:rsid w:val="003A14EA"/>
    <w:rsid w:val="003A7804"/>
    <w:rsid w:val="003B28FF"/>
    <w:rsid w:val="003D0825"/>
    <w:rsid w:val="003D1B23"/>
    <w:rsid w:val="003F678D"/>
    <w:rsid w:val="0040299A"/>
    <w:rsid w:val="00411580"/>
    <w:rsid w:val="004561C7"/>
    <w:rsid w:val="004563F5"/>
    <w:rsid w:val="00480569"/>
    <w:rsid w:val="00483804"/>
    <w:rsid w:val="004909D3"/>
    <w:rsid w:val="004A75B4"/>
    <w:rsid w:val="004D37B4"/>
    <w:rsid w:val="004E05C9"/>
    <w:rsid w:val="004E0D79"/>
    <w:rsid w:val="004F4C4B"/>
    <w:rsid w:val="00502C51"/>
    <w:rsid w:val="00505399"/>
    <w:rsid w:val="00532412"/>
    <w:rsid w:val="00537B0D"/>
    <w:rsid w:val="00547377"/>
    <w:rsid w:val="005608C4"/>
    <w:rsid w:val="005676D3"/>
    <w:rsid w:val="00573C8A"/>
    <w:rsid w:val="0058099B"/>
    <w:rsid w:val="00582EBC"/>
    <w:rsid w:val="00587890"/>
    <w:rsid w:val="005B0881"/>
    <w:rsid w:val="005D556B"/>
    <w:rsid w:val="005E453F"/>
    <w:rsid w:val="005F04E7"/>
    <w:rsid w:val="005F1E18"/>
    <w:rsid w:val="006040E9"/>
    <w:rsid w:val="0062715C"/>
    <w:rsid w:val="00630D37"/>
    <w:rsid w:val="00654711"/>
    <w:rsid w:val="006576DE"/>
    <w:rsid w:val="00660189"/>
    <w:rsid w:val="006675E4"/>
    <w:rsid w:val="006762B8"/>
    <w:rsid w:val="006928C7"/>
    <w:rsid w:val="006947F4"/>
    <w:rsid w:val="006B1127"/>
    <w:rsid w:val="006B573B"/>
    <w:rsid w:val="006E1368"/>
    <w:rsid w:val="006E5781"/>
    <w:rsid w:val="006F06B9"/>
    <w:rsid w:val="006F3DB3"/>
    <w:rsid w:val="00712528"/>
    <w:rsid w:val="00732A2A"/>
    <w:rsid w:val="00737ED4"/>
    <w:rsid w:val="00755326"/>
    <w:rsid w:val="00761DCB"/>
    <w:rsid w:val="00774668"/>
    <w:rsid w:val="00776489"/>
    <w:rsid w:val="007A01A0"/>
    <w:rsid w:val="007A7A32"/>
    <w:rsid w:val="007B0142"/>
    <w:rsid w:val="007B57BE"/>
    <w:rsid w:val="007E3220"/>
    <w:rsid w:val="007F05ED"/>
    <w:rsid w:val="00807775"/>
    <w:rsid w:val="008227E3"/>
    <w:rsid w:val="008265CC"/>
    <w:rsid w:val="008353C1"/>
    <w:rsid w:val="00840CF5"/>
    <w:rsid w:val="00845F8F"/>
    <w:rsid w:val="00847CC4"/>
    <w:rsid w:val="00854C25"/>
    <w:rsid w:val="00855238"/>
    <w:rsid w:val="00857E83"/>
    <w:rsid w:val="00860DC0"/>
    <w:rsid w:val="008838AB"/>
    <w:rsid w:val="00896C52"/>
    <w:rsid w:val="008A2089"/>
    <w:rsid w:val="008A5E02"/>
    <w:rsid w:val="008B4CC0"/>
    <w:rsid w:val="008C67EC"/>
    <w:rsid w:val="008D421C"/>
    <w:rsid w:val="008F4789"/>
    <w:rsid w:val="009228FF"/>
    <w:rsid w:val="00923D2B"/>
    <w:rsid w:val="0093228C"/>
    <w:rsid w:val="0093320B"/>
    <w:rsid w:val="009507D2"/>
    <w:rsid w:val="00960999"/>
    <w:rsid w:val="00970211"/>
    <w:rsid w:val="00971FC9"/>
    <w:rsid w:val="009A1CC2"/>
    <w:rsid w:val="009B10AC"/>
    <w:rsid w:val="009C2373"/>
    <w:rsid w:val="009C5FC4"/>
    <w:rsid w:val="009D2FE5"/>
    <w:rsid w:val="009D7AF6"/>
    <w:rsid w:val="009E3C57"/>
    <w:rsid w:val="00A02E61"/>
    <w:rsid w:val="00A1110D"/>
    <w:rsid w:val="00A20FC0"/>
    <w:rsid w:val="00A261C8"/>
    <w:rsid w:val="00A312A1"/>
    <w:rsid w:val="00A43338"/>
    <w:rsid w:val="00A43EBD"/>
    <w:rsid w:val="00A46E6B"/>
    <w:rsid w:val="00A65D34"/>
    <w:rsid w:val="00A7131F"/>
    <w:rsid w:val="00AA7EFE"/>
    <w:rsid w:val="00AE2D21"/>
    <w:rsid w:val="00AE7C20"/>
    <w:rsid w:val="00B13309"/>
    <w:rsid w:val="00B225CB"/>
    <w:rsid w:val="00B24113"/>
    <w:rsid w:val="00B339E3"/>
    <w:rsid w:val="00B460F2"/>
    <w:rsid w:val="00B47BB5"/>
    <w:rsid w:val="00B52524"/>
    <w:rsid w:val="00B57D98"/>
    <w:rsid w:val="00B67788"/>
    <w:rsid w:val="00B73FC6"/>
    <w:rsid w:val="00B763EE"/>
    <w:rsid w:val="00B86771"/>
    <w:rsid w:val="00B900DC"/>
    <w:rsid w:val="00BB26D1"/>
    <w:rsid w:val="00BC5829"/>
    <w:rsid w:val="00BE112D"/>
    <w:rsid w:val="00BE2B0B"/>
    <w:rsid w:val="00C0249B"/>
    <w:rsid w:val="00C16658"/>
    <w:rsid w:val="00C35087"/>
    <w:rsid w:val="00C3759F"/>
    <w:rsid w:val="00C41A02"/>
    <w:rsid w:val="00C511FF"/>
    <w:rsid w:val="00C56397"/>
    <w:rsid w:val="00C57FD8"/>
    <w:rsid w:val="00C61BFE"/>
    <w:rsid w:val="00C63E71"/>
    <w:rsid w:val="00C801FD"/>
    <w:rsid w:val="00C81482"/>
    <w:rsid w:val="00CA2D45"/>
    <w:rsid w:val="00CC0974"/>
    <w:rsid w:val="00CF416C"/>
    <w:rsid w:val="00D05F61"/>
    <w:rsid w:val="00D518C9"/>
    <w:rsid w:val="00D5396F"/>
    <w:rsid w:val="00D63D41"/>
    <w:rsid w:val="00DD788C"/>
    <w:rsid w:val="00DE7758"/>
    <w:rsid w:val="00DF4C84"/>
    <w:rsid w:val="00E063BB"/>
    <w:rsid w:val="00E14D70"/>
    <w:rsid w:val="00E23E06"/>
    <w:rsid w:val="00E344D2"/>
    <w:rsid w:val="00E41FBE"/>
    <w:rsid w:val="00E75F7E"/>
    <w:rsid w:val="00EA55A7"/>
    <w:rsid w:val="00EC3B9D"/>
    <w:rsid w:val="00ED7B3A"/>
    <w:rsid w:val="00EE3687"/>
    <w:rsid w:val="00EE5AB2"/>
    <w:rsid w:val="00EE6741"/>
    <w:rsid w:val="00F05463"/>
    <w:rsid w:val="00F24EB4"/>
    <w:rsid w:val="00F25160"/>
    <w:rsid w:val="00F27960"/>
    <w:rsid w:val="00F64686"/>
    <w:rsid w:val="00F7132A"/>
    <w:rsid w:val="00FA0876"/>
    <w:rsid w:val="00FA6FD4"/>
    <w:rsid w:val="00FB7668"/>
    <w:rsid w:val="00FD1A03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8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7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33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320B"/>
  </w:style>
  <w:style w:type="paragraph" w:styleId="Piedepgina">
    <w:name w:val="footer"/>
    <w:basedOn w:val="Normal"/>
    <w:link w:val="PiedepginaCar"/>
    <w:uiPriority w:val="99"/>
    <w:unhideWhenUsed/>
    <w:rsid w:val="00933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74BB-726F-4ED6-A3ED-232BCC2B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1113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milos</dc:creator>
  <cp:lastModifiedBy>User</cp:lastModifiedBy>
  <cp:revision>18</cp:revision>
  <dcterms:created xsi:type="dcterms:W3CDTF">2015-04-08T01:31:00Z</dcterms:created>
  <dcterms:modified xsi:type="dcterms:W3CDTF">2015-04-08T12:36:00Z</dcterms:modified>
</cp:coreProperties>
</file>